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9a9d8" w14:textId="8a9a9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Ғабит Мүсірепов атындағы ауданы мәслихатының 2021 жылғы 8 қаңтардағы № 72-14 "2021-2023 жылдарға арналған Ғабит Мүсірепов атындағы ауданы Салқынкөл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мәслихатының 2021 жылғы 6 желтоқсандағы № 12-17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Ғабит Мүсірепов атындағы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Ғабит Мүсірепов атындағы ауданы мәслихатының "2021-2023 жылдарға арналған Ғабит Мүсірепов атындағы ауданы Салқынкөл ауылдық округінің бюджетін бекіту туралы" 2021 жылғы 8 қаңтардағы № 72-14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6934 болып тіркелді)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Ғабит Мүсірепов атындағы ауданы Салқынкөл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60 322,2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670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59 652,2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60 398,9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0; 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-76,7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76,7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76,7 мың теңге."; 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Ғабит Мүсірепов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атындағы аудан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Әділбеков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12-17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72-14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Ғабит Мүсірепов атындағы ауданы Салқынкөл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60 322,2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59 652,2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59 652,2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59 652,2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60 398,9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18 969,6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18 969,6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18 969,6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41 428,4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41 428,4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7 552,7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33 675,7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 трансферттердіқайтару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 мен операциялар бойынша сальдо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-76,7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