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dc2c" w14:textId="b1fd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Заречный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14/141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- 103 099,8 мың теңге:</w:t>
      </w:r>
    </w:p>
    <w:bookmarkEnd w:id="3"/>
    <w:bookmarkStart w:name="z9" w:id="4"/>
    <w:p>
      <w:pPr>
        <w:spacing w:after="0"/>
        <w:ind w:left="0"/>
        <w:jc w:val="both"/>
      </w:pPr>
      <w:r>
        <w:rPr>
          <w:rFonts w:ascii="Times New Roman"/>
          <w:b w:val="false"/>
          <w:i w:val="false"/>
          <w:color w:val="000000"/>
          <w:sz w:val="28"/>
        </w:rPr>
        <w:t>
      салық түсімдері - 3 856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түсімдері - 99 243,8 мың теңге;</w:t>
      </w:r>
    </w:p>
    <w:bookmarkEnd w:id="7"/>
    <w:bookmarkStart w:name="z13" w:id="8"/>
    <w:p>
      <w:pPr>
        <w:spacing w:after="0"/>
        <w:ind w:left="0"/>
        <w:jc w:val="both"/>
      </w:pPr>
      <w:r>
        <w:rPr>
          <w:rFonts w:ascii="Times New Roman"/>
          <w:b w:val="false"/>
          <w:i w:val="false"/>
          <w:color w:val="000000"/>
          <w:sz w:val="28"/>
        </w:rPr>
        <w:t>
      2) шығындар - 103 606,1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- 506,3,6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- 506,3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- 506,3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16/165</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Заречный ауылдық округі бюджетінде шағындар қаржылық жылдың басында қалыптасқан бюджеттік қаражаттың бос қалдықтары есебінен 503,8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Заречный ауылдық округі бюджетінің шығыстарында қаржы жылының басында қалыптасқан бюджет қаражатының бос қалдықтары есебінен 2021 қаржы жылында облыстық бюджеттен бөлінген пайдаланылмаған нысаналы трансферттерді қайтару 4 - қосымшаға сәйкес 2,5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Заречный ауылдық округі бюджетінің кірістері Қазақстан Республикасының Бюджет кодексінің 52-1-бабына сәйкес құрылатындығы белгіленсін. </w:t>
      </w:r>
    </w:p>
    <w:bookmarkStart w:name="z25" w:id="20"/>
    <w:p>
      <w:pPr>
        <w:spacing w:after="0"/>
        <w:ind w:left="0"/>
        <w:jc w:val="both"/>
      </w:pPr>
      <w:r>
        <w:rPr>
          <w:rFonts w:ascii="Times New Roman"/>
          <w:b w:val="false"/>
          <w:i w:val="false"/>
          <w:color w:val="000000"/>
          <w:sz w:val="28"/>
        </w:rPr>
        <w:t xml:space="preserve">
      3. 2022 жылға аудандық бюджеттен Заречный ауылдық округінің бюджетіне 23 809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Заречный ауылдық округінің бюджетінде республикалық бюджеттен бөлінген ағымдағы нысаналы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Заречный ауылдық округі әкімінің шешімімен анықталады.</w:t>
      </w:r>
    </w:p>
    <w:bookmarkEnd w:id="23"/>
    <w:bookmarkStart w:name="z29" w:id="24"/>
    <w:p>
      <w:pPr>
        <w:spacing w:after="0"/>
        <w:ind w:left="0"/>
        <w:jc w:val="both"/>
      </w:pPr>
      <w:r>
        <w:rPr>
          <w:rFonts w:ascii="Times New Roman"/>
          <w:b w:val="false"/>
          <w:i w:val="false"/>
          <w:color w:val="000000"/>
          <w:sz w:val="28"/>
        </w:rPr>
        <w:t>
      4-1. 2022 жылға арналған Заречный ауылдық округінің бюджетінде Қазақстан Республикасының Ұлттық қорынан кепілдендірілген есебінен нысаналы трансферттердің көлемі көзделсін:</w:t>
      </w:r>
    </w:p>
    <w:bookmarkEnd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Start w:name="z30" w:id="25"/>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кепілдендірілген трансферт есебінен бөлу Солтүстік Қазақстан облысы Есіл ауданы Заречный ауылдық округі әкімінің "Есіл ауданы мәслихатының Солтүстік Қазақстан облысы Есіл ауданының Заречный ауылдық округінің 2022-2024 жылдарға арналған бюджетін бекіту туралы шешімімен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2022 жылға арналған Заречный ауылдық округінің бюджетінде Қазақстан Республикасының Ұлттық қорынан берілетін есебінен нысаналы трансферттердің көлемі көзделсін:</w:t>
      </w:r>
    </w:p>
    <w:p>
      <w:pPr>
        <w:spacing w:after="0"/>
        <w:ind w:left="0"/>
        <w:jc w:val="both"/>
      </w:pPr>
      <w:r>
        <w:rPr>
          <w:rFonts w:ascii="Times New Roman"/>
          <w:b w:val="false"/>
          <w:i w:val="false"/>
          <w:color w:val="000000"/>
          <w:sz w:val="28"/>
        </w:rPr>
        <w:t>
      Чириковка ауылындағы кентішілік жолдарды орташа жөндеуге.</w:t>
      </w:r>
    </w:p>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бөлу Солтүстік Қазақстан Облысы Есіл ауданы Заречный ауылдық округі әкімінің "Есіл ауданы мәслихатының Солтүстік Қазақстан Облысы Есіл ауданының Заречный ауылдық округінің 2022-2024 жылдарға арналған бюджетін бекіту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Заречный ауылдық округінің 2022 жылға арналған бюджетінде облыстық бюджеттен берілетін нысаналы трансферттер есебінен көлемдер көзделсін:</w:t>
      </w:r>
    </w:p>
    <w:p>
      <w:pPr>
        <w:spacing w:after="0"/>
        <w:ind w:left="0"/>
        <w:jc w:val="both"/>
      </w:pPr>
      <w:r>
        <w:rPr>
          <w:rFonts w:ascii="Times New Roman"/>
          <w:b w:val="false"/>
          <w:i w:val="false"/>
          <w:color w:val="000000"/>
          <w:sz w:val="28"/>
        </w:rPr>
        <w:t>
      "Бұқаралық ақпарат құралдарымен байланыс және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Заречный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4-3-тармақпен толықтырылды - Солтүстік Қазақстан облысы Есіл ауданы мәслихатының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Заречный ауылдық округінің 2022 жылға арналған бюджетінде аудандық бюджеттен берілетін ағымдағы есебінен нысаналы трансферттердің көлемі көзделсін: </w:t>
      </w:r>
    </w:p>
    <w:bookmarkStart w:name="z41" w:id="26"/>
    <w:p>
      <w:pPr>
        <w:spacing w:after="0"/>
        <w:ind w:left="0"/>
        <w:jc w:val="both"/>
      </w:pPr>
      <w:r>
        <w:rPr>
          <w:rFonts w:ascii="Times New Roman"/>
          <w:b w:val="false"/>
          <w:i w:val="false"/>
          <w:color w:val="000000"/>
          <w:sz w:val="28"/>
        </w:rPr>
        <w:t>
      Чириковка ауылындағы кентішілік жолдарды орташа жөндеуге;</w:t>
      </w:r>
    </w:p>
    <w:bookmarkEnd w:id="26"/>
    <w:bookmarkStart w:name="z42" w:id="27"/>
    <w:p>
      <w:pPr>
        <w:spacing w:after="0"/>
        <w:ind w:left="0"/>
        <w:jc w:val="both"/>
      </w:pPr>
      <w:r>
        <w:rPr>
          <w:rFonts w:ascii="Times New Roman"/>
          <w:b w:val="false"/>
          <w:i w:val="false"/>
          <w:color w:val="000000"/>
          <w:sz w:val="28"/>
        </w:rPr>
        <w:t>
      Қарағаш ауылындағы жергілікті су көзін ағымдағы жөндеуге;</w:t>
      </w:r>
    </w:p>
    <w:bookmarkEnd w:id="27"/>
    <w:bookmarkStart w:name="z43" w:id="28"/>
    <w:p>
      <w:pPr>
        <w:spacing w:after="0"/>
        <w:ind w:left="0"/>
        <w:jc w:val="both"/>
      </w:pPr>
      <w:r>
        <w:rPr>
          <w:rFonts w:ascii="Times New Roman"/>
          <w:b w:val="false"/>
          <w:i w:val="false"/>
          <w:color w:val="000000"/>
          <w:sz w:val="28"/>
        </w:rPr>
        <w:t>
      Чириковка ауылындағы су құбырының кентішілік тарату желілерін ағымдағы жөндеуге.</w:t>
      </w:r>
    </w:p>
    <w:bookmarkEnd w:id="28"/>
    <w:p>
      <w:pPr>
        <w:spacing w:after="0"/>
        <w:ind w:left="0"/>
        <w:jc w:val="both"/>
      </w:pPr>
      <w:r>
        <w:rPr>
          <w:rFonts w:ascii="Times New Roman"/>
          <w:b w:val="false"/>
          <w:i w:val="false"/>
          <w:color w:val="000000"/>
          <w:sz w:val="28"/>
        </w:rPr>
        <w:t>
      Көрсетілген нысаналы трансферттерді аудандық бюджеттен бөлу "Солтүстік Қазақстан облысы Есіл ауданының Заречный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16/165</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6. Заречный ауылдық округі бойынша 2022-2024 жылдарға арналған шығындар 1, 2, 3 - қосымшаларға сәйкес белгіленсін.</w:t>
      </w:r>
    </w:p>
    <w:bookmarkEnd w:id="29"/>
    <w:bookmarkStart w:name="z33" w:id="30"/>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0" w:id="31"/>
    <w:p>
      <w:pPr>
        <w:spacing w:after="0"/>
        <w:ind w:left="0"/>
        <w:jc w:val="left"/>
      </w:pPr>
      <w:r>
        <w:rPr>
          <w:rFonts w:ascii="Times New Roman"/>
          <w:b/>
          <w:i w:val="false"/>
          <w:color w:val="000000"/>
        </w:rPr>
        <w:t xml:space="preserve"> 2022 жылға арналған Солтүстік Қазақстан облысы Есіл ауданы Заречный ауылдық округінің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16/165</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24/271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Санаты</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9" w:id="33"/>
    <w:p>
      <w:pPr>
        <w:spacing w:after="0"/>
        <w:ind w:left="0"/>
        <w:jc w:val="left"/>
      </w:pPr>
      <w:r>
        <w:rPr>
          <w:rFonts w:ascii="Times New Roman"/>
          <w:b/>
          <w:i w:val="false"/>
          <w:color w:val="000000"/>
        </w:rPr>
        <w:t xml:space="preserve"> 2023 жылға арналған Солтүстік Қазақстан облысы Есіл ауданы Заречный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8" w:id="37"/>
    <w:p>
      <w:pPr>
        <w:spacing w:after="0"/>
        <w:ind w:left="0"/>
        <w:jc w:val="left"/>
      </w:pPr>
      <w:r>
        <w:rPr>
          <w:rFonts w:ascii="Times New Roman"/>
          <w:b/>
          <w:i w:val="false"/>
          <w:color w:val="000000"/>
        </w:rPr>
        <w:t xml:space="preserve"> 2024 жылға арналған Солтүстік Қазақстан облысы Есіл ауданы Заречный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30 134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2" w:id="41"/>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41"/>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16/165</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24/271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