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96bc" w14:textId="f5a9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Спасовка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14/147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24 171 мың теңге:</w:t>
      </w:r>
    </w:p>
    <w:bookmarkEnd w:id="3"/>
    <w:bookmarkStart w:name="z9" w:id="4"/>
    <w:p>
      <w:pPr>
        <w:spacing w:after="0"/>
        <w:ind w:left="0"/>
        <w:jc w:val="both"/>
      </w:pPr>
      <w:r>
        <w:rPr>
          <w:rFonts w:ascii="Times New Roman"/>
          <w:b w:val="false"/>
          <w:i w:val="false"/>
          <w:color w:val="000000"/>
          <w:sz w:val="28"/>
        </w:rPr>
        <w:t>
      салықтық түсімдер - 1393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22 778 мың теңге;</w:t>
      </w:r>
    </w:p>
    <w:bookmarkEnd w:id="7"/>
    <w:bookmarkStart w:name="z13" w:id="8"/>
    <w:p>
      <w:pPr>
        <w:spacing w:after="0"/>
        <w:ind w:left="0"/>
        <w:jc w:val="both"/>
      </w:pPr>
      <w:r>
        <w:rPr>
          <w:rFonts w:ascii="Times New Roman"/>
          <w:b w:val="false"/>
          <w:i w:val="false"/>
          <w:color w:val="000000"/>
          <w:sz w:val="28"/>
        </w:rPr>
        <w:t>
      2) шығындар – 24 428,4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- 257,4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- 257,4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- 257,4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Спасовка ауылдық округі бюджетінде шағындар қаржылық жылдың басында қалыптасқан бюджеттік қаражаттың бос қалдықтары есебінен 257,4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Спасовка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5" w:id="20"/>
    <w:p>
      <w:pPr>
        <w:spacing w:after="0"/>
        <w:ind w:left="0"/>
        <w:jc w:val="both"/>
      </w:pPr>
      <w:r>
        <w:rPr>
          <w:rFonts w:ascii="Times New Roman"/>
          <w:b w:val="false"/>
          <w:i w:val="false"/>
          <w:color w:val="000000"/>
          <w:sz w:val="28"/>
        </w:rPr>
        <w:t xml:space="preserve">
      3. 2022 жылға аудандық бюджеттен Спасовка ауылдық округінің бюджетіне 15 279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Спасовка ауылдық округінің бюджетінде республикалық бюджеттен берілетін ағымдағы нысаналы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Спасовка ауылдық округі әкімінің шешімімен анықталады.</w:t>
      </w:r>
    </w:p>
    <w:bookmarkEnd w:id="23"/>
    <w:bookmarkStart w:name="z29" w:id="24"/>
    <w:p>
      <w:pPr>
        <w:spacing w:after="0"/>
        <w:ind w:left="0"/>
        <w:jc w:val="both"/>
      </w:pPr>
      <w:r>
        <w:rPr>
          <w:rFonts w:ascii="Times New Roman"/>
          <w:b w:val="false"/>
          <w:i w:val="false"/>
          <w:color w:val="000000"/>
          <w:sz w:val="28"/>
        </w:rPr>
        <w:t>
      5. 2022 жылға арналған Солтүстік Қазақстан облысы Есіл ауданы Спасовка ауылдық округінің бюджетінде аудандық бюджеттен берілетін ағымдағы нысаналы трансферттердің көлемі қарастырылсын, соның ішінде:</w:t>
      </w:r>
    </w:p>
    <w:bookmarkEnd w:id="24"/>
    <w:bookmarkStart w:name="z30" w:id="25"/>
    <w:p>
      <w:pPr>
        <w:spacing w:after="0"/>
        <w:ind w:left="0"/>
        <w:jc w:val="both"/>
      </w:pPr>
      <w:r>
        <w:rPr>
          <w:rFonts w:ascii="Times New Roman"/>
          <w:b w:val="false"/>
          <w:i w:val="false"/>
          <w:color w:val="000000"/>
          <w:sz w:val="28"/>
        </w:rPr>
        <w:t>
      мемлекеттік қызметшілердің еңбекақы төлемін арттыруға;</w:t>
      </w:r>
    </w:p>
    <w:bookmarkEnd w:id="25"/>
    <w:bookmarkStart w:name="z31" w:id="26"/>
    <w:p>
      <w:pPr>
        <w:spacing w:after="0"/>
        <w:ind w:left="0"/>
        <w:jc w:val="both"/>
      </w:pPr>
      <w:r>
        <w:rPr>
          <w:rFonts w:ascii="Times New Roman"/>
          <w:b w:val="false"/>
          <w:i w:val="false"/>
          <w:color w:val="000000"/>
          <w:sz w:val="28"/>
        </w:rPr>
        <w:t>
      елді мекендерде көшелерді жарықтандыруға.</w:t>
      </w:r>
    </w:p>
    <w:bookmarkEnd w:id="26"/>
    <w:bookmarkStart w:name="z32" w:id="27"/>
    <w:p>
      <w:pPr>
        <w:spacing w:after="0"/>
        <w:ind w:left="0"/>
        <w:jc w:val="both"/>
      </w:pPr>
      <w:r>
        <w:rPr>
          <w:rFonts w:ascii="Times New Roman"/>
          <w:b w:val="false"/>
          <w:i w:val="false"/>
          <w:color w:val="000000"/>
          <w:sz w:val="28"/>
        </w:rPr>
        <w:t>
      Аудандық бюджеттен аталған нысаналы трансферттерін бөлу "2022-2024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Спасовка ауылдық округі әкімінің шешімімен анықталады.</w:t>
      </w:r>
    </w:p>
    <w:bookmarkEnd w:id="27"/>
    <w:bookmarkStart w:name="z33" w:id="28"/>
    <w:p>
      <w:pPr>
        <w:spacing w:after="0"/>
        <w:ind w:left="0"/>
        <w:jc w:val="both"/>
      </w:pPr>
      <w:r>
        <w:rPr>
          <w:rFonts w:ascii="Times New Roman"/>
          <w:b w:val="false"/>
          <w:i w:val="false"/>
          <w:color w:val="000000"/>
          <w:sz w:val="28"/>
        </w:rPr>
        <w:t>
      6. Спасовка ауылдық округі бойынша 2022-2024 жылдарға арналған шығындар 1, 2, 3 қосымшаларға сәйкес белгіленсін.</w:t>
      </w:r>
    </w:p>
    <w:bookmarkEnd w:id="28"/>
    <w:bookmarkStart w:name="z34" w:id="29"/>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30"/>
    <w:p>
      <w:pPr>
        <w:spacing w:after="0"/>
        <w:ind w:left="0"/>
        <w:jc w:val="left"/>
      </w:pPr>
      <w:r>
        <w:rPr>
          <w:rFonts w:ascii="Times New Roman"/>
          <w:b/>
          <w:i w:val="false"/>
          <w:color w:val="000000"/>
        </w:rPr>
        <w:t xml:space="preserve"> 2022 жылға арналған Солтүстік Қазақстан облысы Есіл ауданы Спасовка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16/171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Санаты</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Кіші </w:t>
            </w:r>
          </w:p>
          <w:bookmarkEnd w:id="3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xml:space="preserve">
Мемлекеттік басқарудың жоғары тұрған </w:t>
            </w:r>
          </w:p>
          <w:bookmarkEnd w:id="34"/>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w:t>
            </w:r>
          </w:p>
          <w:p>
            <w:pPr>
              <w:spacing w:after="20"/>
              <w:ind w:left="20"/>
              <w:jc w:val="both"/>
            </w:pPr>
            <w:r>
              <w:rPr>
                <w:rFonts w:ascii="Times New Roman"/>
                <w:b w:val="false"/>
                <w:i w:val="false"/>
                <w:color w:val="000000"/>
                <w:sz w:val="20"/>
              </w:rPr>
              <w:t xml:space="preserve">
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w:t>
            </w:r>
          </w:p>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5"/>
    <w:p>
      <w:pPr>
        <w:spacing w:after="0"/>
        <w:ind w:left="0"/>
        <w:jc w:val="left"/>
      </w:pPr>
      <w:r>
        <w:rPr>
          <w:rFonts w:ascii="Times New Roman"/>
          <w:b/>
          <w:i w:val="false"/>
          <w:color w:val="000000"/>
        </w:rPr>
        <w:t xml:space="preserve"> 2023 жылға арналған Солтүстік Қазақстан облысы Есіл ауданы Спасовка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9"/>
    <w:p>
      <w:pPr>
        <w:spacing w:after="0"/>
        <w:ind w:left="0"/>
        <w:jc w:val="left"/>
      </w:pPr>
      <w:r>
        <w:rPr>
          <w:rFonts w:ascii="Times New Roman"/>
          <w:b/>
          <w:i w:val="false"/>
          <w:color w:val="000000"/>
        </w:rPr>
        <w:t xml:space="preserve"> 2024 жылға арналған Солтүстік Қазақстан облысы Есіл ауданы Спасовка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xml:space="preserve">
Сомасы </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16/171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