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ec23" w14:textId="cb4e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58/11 "2021-2023 жылдарға арналған Солтүстік Қазақстан облысы Жамбыл ауданы Жамбыл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желтоқсандағы № 9/7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Жамбыл ауылдық округінің бюджетін бекіту туралы" 2021 жылғы 8 қаңтардағы № 58/11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7043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Жамбыл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53 459,8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1 023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52 436,8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53 869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-409,2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409,2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409,2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облыстық бюджеттен нысаналы трансферттер ескерілсін: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Жамбыл ауылындағы көшелерді жарықтандыруға;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Жамбыл ауылындағы көше жарығы тіректеріне орнатылған жарықдиодты консольдер дайындауға;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Солтүстік Қазақстан облысы Жамбыл ауданының Есперлі ауылындағы Республика көшесінің көше жарығын ағымдағы жөндеуге;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ауданының Қараағаш ауылындағы көше жарығын ағымдағы жөндеуге (сыртқы электрмен жабдықтау желілері);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жергілікті атқарушы органдардың мемлекеттік қызметшілерінің жалақысын көтеруге.";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6), 7) тармақшалармен толықтырылсын: 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бейнебақылау жүйелерін орнату бойынша көрсетілетін қызметтерге ақы төлеуге;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Жамбыл ауылдық округі әкімінің аппаратын ұстауға.";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Жамбыл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