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1b8a" w14:textId="4a21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Бескөл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11/12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Бескөл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209 979,2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58 950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151 029,2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215 920,6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-5 941,4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5 941,4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5 941,4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Бескөл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Бескөл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18 552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Бескөл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Бескөл ауылдық округі әкімінің 2022-2024 жылдарға арналған Бескөл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Бескөл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Бескөл ауылдық округі әкімінің 2022-2024 жылдарға арналған Бескөл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Бескөл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30.11.2022 </w:t>
      </w:r>
      <w:r>
        <w:rPr>
          <w:rFonts w:ascii="Times New Roman"/>
          <w:b w:val="false"/>
          <w:i w:val="false"/>
          <w:color w:val="ff0000"/>
          <w:sz w:val="28"/>
        </w:rPr>
        <w:t>№ 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209 979,2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Бескөл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Бескөл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