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fb3" w14:textId="744b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46-5 "2021-2023 жылдарға арналған Мағжан Жұмабаев ауданы Бастомар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Бастомар ауылдық округінің бюджетін бекіту туралы" 2021 жылғы 8 қаңтардағы № 46-5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Бастомар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32 818,0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1 915,0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30 903,0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33 406,0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588,0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Бастомар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