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1b89" w14:textId="0001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Драгомиров ауылдық округінің 2022 – 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28 желтоқсандағы № 120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Драгомиров ауылдық округінің 2022 –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29378,3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–4681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24568,3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–30028,2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қаржыа ктивтерімен операциялар бойынша сальдо - 0 мыңтеңге: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-649,9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649,9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649,9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Драгомиров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Драгомиров ауылдық округінің кірістері негізгі капиталды сатудан түсетін мынадай түсімдер есебінен қалыптасатыны белгіленсін: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түсімдерден.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Драгомиров ауылдық округінің бюджетінде республикалық бюджеттен Драгомиров ауылдық округінің бюджетіне 185 мың теңге сомасында ағымдағы нысаналы трансферттер түсімі ескерілсін.";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2022 жылға арналған Драгомиров ауылдық округінің бюджетінде Қазақстан Республикасының Ұлттық қорынан Драгомиров ауылдық округінің бюджетіне 218 мың теңге кепілдендірілген трансферт арқылы ағымдағы нысаналы трансферттер түсімдері ескерілсін.".;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2022 жылға арналған Драгомиров ауылдық округінің бюджетінде облыстық бюджеттен Драгомиров ауылдық округінің бюджетіне 41,3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4-2-тармақпен толықтырылды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Драгомиров ауылдық округінің бюджетіне аудандық бюджеттен 12317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Осы шешімге 4-косымшаға сәйкес 2021 жылғы 1 қаңтарға қалыптасқан бюджет қаражатының бос қалдықтары және 2021 жылы республикалық пайдаланылмаған (толық пайдаланылмаған) нысаналы трансфертерді қайтару есебінен 2022 жылға арналған Драгомиров ауылдық округінің бюджетінде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2022 жылға арналған Драгомиров ауылдық округінің бюджетіне берілетін бюджеттік субвенция 8435 мың теңге сомасында белгіленсін.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Драгомиров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 маған (толық пайдаланыл 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Драгомиров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 бос қалдықтарын бағыттау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