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df23" w14:textId="780d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оля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2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88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08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олян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Краснополян ауылдық округі бюджетінің кірістері негізгі капиталды сатудан Қазақстан Республикасының Бюджет кодексіне сәйкес қалыптастырылатыны белгілен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раснополян ауылдық округінің бюджетінде республикалық бюджеттен Краснополян ауылдық округінің бюджетіне 262 мың теңге сомасында ағымдағы нысаналы трансферттер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Краснополян ауылдық округінің бюджетінде Қазақстан Республикасының Ұлттық қорынан Краснополян ауылдық округінің бюджетіне 305 мың теңге кепілдендірілген трансферт арқылы ағымдағы нысаналы трансферттер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раснополян ауылдық округінің бюджетінде аудандық бюджеттен Краснополян ауылдық округінің бюджетіне 25 779 мың теңге сомасында ағымдағы нысаналы трансферттер түсім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Краснополян ауылдық округінің бюджетіне берілетін бюджеттік субвенция 11557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Краснополян ауылдық округінің бюджетінде облыстық бюджеттен Краснополян ауылдық округінің бюджетіне 8 012,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Осы шешімге 4-қосымшаға сәйкес 2022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раснополян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раснополя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раснополя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ыптасқан бюджет қаражатының бос қалдықтарын бағыттау 2022 жылғы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