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9062" w14:textId="e549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Тимирязев ауданы Мичурин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27 желтоқсандағы № 9/13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Тимирязев ауданы Мичурин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114 124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112 371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кредиттер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пайдаланылған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13/31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Мичурин ауылдық округтің аумағында орналасқан жеке тұлғаларға мүлік салығы;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округінің ауылдарында тіркелген жеке және заңды тұлғалардан алынатын көлік құралдары салығы.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округінің бюджетінде 2022 жылға арналған аудандық бюджеттен берілетін бюджеттік субвенциялар 12 457 мың теңге сомасында көзделгені ескерілсін.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2022 жылға арналған республикалық және облыстық бюджеттерден берілетін нысаналы трансферттер түсімі 9 299 мың теңге сомасында көзделгені ескерілсін.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 бюджеті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13/31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мүлігіне саланатын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Занды тұлғалардан көлік кұралдарына саланатын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кұралдарына саланатын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қала,ауыл,аулдық округ коммуналдық меншігінен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Максатты ағымдағы 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мемлекеттік қызметтерге республикалық бюджеттен түскен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Тұргын үй-коммуналдык шаруашылыққа республикалық бюджеттен түскен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Мәдениетке,спортқа,туризмге және ақпараттық кеңістікке республикалық бюджеттен сувенциялар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коммуникацияға республикалық бюджеттен түскен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кепілдендірілген трансферт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қызметтерге республилық бюджеттен түскен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Түрғын үй-коммуналдық шаруашылыққа республикалық бюджеттен түскен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кепілдендірілген трансферт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Мәдениетке,спортқа,туризмге және ақпараттық кеңістікке республикалық бюджеттен сувенция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коммуникацияға республикалық бюджеттен түскен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