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861c" w14:textId="edf8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2-66 с "2021-2023 жылдарға арналған Уәлиханов ауданы Ақбұлақ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12 қарашадағы № 2-11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Ақбұлақ ауылдық округінің бюджетін бекіту туралы" 2021 жылғы 8 қаңтардағы № 2-66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7065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"1. 2021-2023 жылдарға арналған Уәлиханов ауданы Ақбұлақ ауылдық округінің бюджеті осы шешімге тиісінше 1, 2 және 3-қосымшаларға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53 498,7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–1145,9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–47,1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52 305,7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54 085,7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587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ауылдық бюджетінде облыстық бюджеттен берілетін нысаналы трансферттер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 демалыс үйлері жанындағы мәдени-сауықтыру орталықтарын жарақтандыруға;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Ақбұлақ ауылындағы көшелерін жарықтандыруға;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Жас Ұлан ауылында балалар спорттық-ойын алаңын жайластыру;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Қарашілік ауылында балалар спорттық-ойын алаңын жайластыру;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қызметшілердің жалақысын көтеруге.";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көшелерді жарықтандыруға;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автомобиль жолдарының жұмыс істеуін қамтамасыз етуге;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Ақбұлақ ауылы клубының аумағын абаттандыруға;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 Ұлан ауылында клубына сметалық құжаттама әзірлеуге;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аппаратты ұстауға.";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2-11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2-66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Ақбұлақ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53 498,7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