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b8ad" w14:textId="3d0b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мемлекеттік мекемелерді қайта ұйымдастыру туралы</w:t>
      </w:r>
    </w:p>
    <w:p>
      <w:pPr>
        <w:spacing w:after="0"/>
        <w:ind w:left="0"/>
        <w:jc w:val="both"/>
      </w:pPr>
      <w:r>
        <w:rPr>
          <w:rFonts w:ascii="Times New Roman"/>
          <w:b w:val="false"/>
          <w:i w:val="false"/>
          <w:color w:val="000000"/>
          <w:sz w:val="28"/>
        </w:rPr>
        <w:t>Атырау облысы әкімдігінің 2021 жылғы 13 қыркүйектегі № 210 қаулысы</w:t>
      </w:r>
    </w:p>
    <w:p>
      <w:pPr>
        <w:spacing w:after="0"/>
        <w:ind w:left="0"/>
        <w:jc w:val="both"/>
      </w:pPr>
      <w:bookmarkStart w:name="z4" w:id="0"/>
      <w:r>
        <w:rPr>
          <w:rFonts w:ascii="Times New Roman"/>
          <w:b w:val="false"/>
          <w:i w:val="false"/>
          <w:color w:val="000000"/>
          <w:sz w:val="28"/>
        </w:rPr>
        <w:t xml:space="preserve">
      Қазақстан Республикасының 1994 жылғы 27 желтоқсандағы Азаматтық кодексінің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130-бабына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1. "Атырау облысы Ішкі саясат басқармасы" мемлекеттік мекемесі (бұдан әрі - Мекеме) оған "Атырау облысы Жастар саясаты мәселелері басқармасы" мемлекеттік мекемесін қосу жолымен қайта ұйымдастырылсын.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Мекеме туралы ереже бекітілсін.</w:t>
      </w:r>
    </w:p>
    <w:bookmarkEnd w:id="2"/>
    <w:bookmarkStart w:name="z7"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өткізу актісі бекітілсін.</w:t>
      </w:r>
    </w:p>
    <w:bookmarkEnd w:id="3"/>
    <w:bookmarkStart w:name="z8" w:id="4"/>
    <w:p>
      <w:pPr>
        <w:spacing w:after="0"/>
        <w:ind w:left="0"/>
        <w:jc w:val="both"/>
      </w:pPr>
      <w:r>
        <w:rPr>
          <w:rFonts w:ascii="Times New Roman"/>
          <w:b w:val="false"/>
          <w:i w:val="false"/>
          <w:color w:val="000000"/>
          <w:sz w:val="28"/>
        </w:rPr>
        <w:t>
      4. Атырау облысы Жастар саясаты мәселелері басқармасының "Атырау қаласының Жастар ресурстық орталығы" коммуналдық мемлекеттік мекемесінің атауы "Атырау облысы Ішкі саясат басқармасының "Атырау қаласының Жастар ресурстық орталығы" коммуналдық мемлекеттік мекемесі (бұдан әрі - Орталық) болып өзгертілсін және әділет органдарында қайта тіркеуден өткізілсін.</w:t>
      </w:r>
    </w:p>
    <w:bookmarkEnd w:id="4"/>
    <w:bookmarkStart w:name="z9" w:id="5"/>
    <w:p>
      <w:pPr>
        <w:spacing w:after="0"/>
        <w:ind w:left="0"/>
        <w:jc w:val="both"/>
      </w:pPr>
      <w:r>
        <w:rPr>
          <w:rFonts w:ascii="Times New Roman"/>
          <w:b w:val="false"/>
          <w:i w:val="false"/>
          <w:color w:val="000000"/>
          <w:sz w:val="28"/>
        </w:rPr>
        <w:t>
      5. "Атырау облысы Қаржы басқармасы" мемлекеттік мекемесіне заңнамада белгіленген тәртіппен Орталықтың жарғысын бекітуге және өзгерістер мен толықтырулар енгізуге өкілеттік берілсін.</w:t>
      </w:r>
    </w:p>
    <w:bookmarkEnd w:id="5"/>
    <w:bookmarkStart w:name="z10" w:id="6"/>
    <w:p>
      <w:pPr>
        <w:spacing w:after="0"/>
        <w:ind w:left="0"/>
        <w:jc w:val="both"/>
      </w:pPr>
      <w:r>
        <w:rPr>
          <w:rFonts w:ascii="Times New Roman"/>
          <w:b w:val="false"/>
          <w:i w:val="false"/>
          <w:color w:val="000000"/>
          <w:sz w:val="28"/>
        </w:rPr>
        <w:t>
      6. Мекеменің келесі құрылымы бекітілсін:</w:t>
      </w:r>
    </w:p>
    <w:bookmarkEnd w:id="6"/>
    <w:bookmarkStart w:name="z11" w:id="7"/>
    <w:p>
      <w:pPr>
        <w:spacing w:after="0"/>
        <w:ind w:left="0"/>
        <w:jc w:val="both"/>
      </w:pPr>
      <w:r>
        <w:rPr>
          <w:rFonts w:ascii="Times New Roman"/>
          <w:b w:val="false"/>
          <w:i w:val="false"/>
          <w:color w:val="000000"/>
          <w:sz w:val="28"/>
        </w:rPr>
        <w:t>
      1) басшы;</w:t>
      </w:r>
    </w:p>
    <w:bookmarkEnd w:id="7"/>
    <w:bookmarkStart w:name="z12" w:id="8"/>
    <w:p>
      <w:pPr>
        <w:spacing w:after="0"/>
        <w:ind w:left="0"/>
        <w:jc w:val="both"/>
      </w:pPr>
      <w:r>
        <w:rPr>
          <w:rFonts w:ascii="Times New Roman"/>
          <w:b w:val="false"/>
          <w:i w:val="false"/>
          <w:color w:val="000000"/>
          <w:sz w:val="28"/>
        </w:rPr>
        <w:t>
      2) басшының орынбасары;</w:t>
      </w:r>
    </w:p>
    <w:bookmarkEnd w:id="8"/>
    <w:bookmarkStart w:name="z13" w:id="9"/>
    <w:p>
      <w:pPr>
        <w:spacing w:after="0"/>
        <w:ind w:left="0"/>
        <w:jc w:val="both"/>
      </w:pPr>
      <w:r>
        <w:rPr>
          <w:rFonts w:ascii="Times New Roman"/>
          <w:b w:val="false"/>
          <w:i w:val="false"/>
          <w:color w:val="000000"/>
          <w:sz w:val="28"/>
        </w:rPr>
        <w:t>
      3) Қазақстан халқы Ассамблеясы Хатшылығының меңгерушісі;</w:t>
      </w:r>
    </w:p>
    <w:bookmarkEnd w:id="9"/>
    <w:bookmarkStart w:name="z14" w:id="10"/>
    <w:p>
      <w:pPr>
        <w:spacing w:after="0"/>
        <w:ind w:left="0"/>
        <w:jc w:val="both"/>
      </w:pPr>
      <w:r>
        <w:rPr>
          <w:rFonts w:ascii="Times New Roman"/>
          <w:b w:val="false"/>
          <w:i w:val="false"/>
          <w:color w:val="000000"/>
          <w:sz w:val="28"/>
        </w:rPr>
        <w:t>
      4) қаржы және құқықтық қамтамасыз ету бөлімі;</w:t>
      </w:r>
    </w:p>
    <w:bookmarkEnd w:id="10"/>
    <w:bookmarkStart w:name="z15" w:id="11"/>
    <w:p>
      <w:pPr>
        <w:spacing w:after="0"/>
        <w:ind w:left="0"/>
        <w:jc w:val="both"/>
      </w:pPr>
      <w:r>
        <w:rPr>
          <w:rFonts w:ascii="Times New Roman"/>
          <w:b w:val="false"/>
          <w:i w:val="false"/>
          <w:color w:val="000000"/>
          <w:sz w:val="28"/>
        </w:rPr>
        <w:t>
      5) ақпараттық саясат және бұқаралық ақпарат құралдары мониторингі бөлімі;</w:t>
      </w:r>
    </w:p>
    <w:bookmarkEnd w:id="11"/>
    <w:bookmarkStart w:name="z16" w:id="12"/>
    <w:p>
      <w:pPr>
        <w:spacing w:after="0"/>
        <w:ind w:left="0"/>
        <w:jc w:val="both"/>
      </w:pPr>
      <w:r>
        <w:rPr>
          <w:rFonts w:ascii="Times New Roman"/>
          <w:b w:val="false"/>
          <w:i w:val="false"/>
          <w:color w:val="000000"/>
          <w:sz w:val="28"/>
        </w:rPr>
        <w:t>
      6) қоғамдық-саяси жұмыс бөлімі;</w:t>
      </w:r>
    </w:p>
    <w:bookmarkEnd w:id="12"/>
    <w:bookmarkStart w:name="z17" w:id="13"/>
    <w:p>
      <w:pPr>
        <w:spacing w:after="0"/>
        <w:ind w:left="0"/>
        <w:jc w:val="both"/>
      </w:pPr>
      <w:r>
        <w:rPr>
          <w:rFonts w:ascii="Times New Roman"/>
          <w:b w:val="false"/>
          <w:i w:val="false"/>
          <w:color w:val="000000"/>
          <w:sz w:val="28"/>
        </w:rPr>
        <w:t>
      7) талдау және мониторинг бөлімі;</w:t>
      </w:r>
    </w:p>
    <w:bookmarkEnd w:id="13"/>
    <w:bookmarkStart w:name="z18" w:id="14"/>
    <w:p>
      <w:pPr>
        <w:spacing w:after="0"/>
        <w:ind w:left="0"/>
        <w:jc w:val="both"/>
      </w:pPr>
      <w:r>
        <w:rPr>
          <w:rFonts w:ascii="Times New Roman"/>
          <w:b w:val="false"/>
          <w:i w:val="false"/>
          <w:color w:val="000000"/>
          <w:sz w:val="28"/>
        </w:rPr>
        <w:t>
      8) этносаралық қатынастар мәселелері жөніндегі бөлім;</w:t>
      </w:r>
    </w:p>
    <w:bookmarkEnd w:id="14"/>
    <w:bookmarkStart w:name="z19" w:id="15"/>
    <w:p>
      <w:pPr>
        <w:spacing w:after="0"/>
        <w:ind w:left="0"/>
        <w:jc w:val="both"/>
      </w:pPr>
      <w:r>
        <w:rPr>
          <w:rFonts w:ascii="Times New Roman"/>
          <w:b w:val="false"/>
          <w:i w:val="false"/>
          <w:color w:val="000000"/>
          <w:sz w:val="28"/>
        </w:rPr>
        <w:t>
      9) ақпараттық-талдамалық жұмыс бөлімі;</w:t>
      </w:r>
    </w:p>
    <w:bookmarkEnd w:id="15"/>
    <w:bookmarkStart w:name="z20" w:id="16"/>
    <w:p>
      <w:pPr>
        <w:spacing w:after="0"/>
        <w:ind w:left="0"/>
        <w:jc w:val="both"/>
      </w:pPr>
      <w:r>
        <w:rPr>
          <w:rFonts w:ascii="Times New Roman"/>
          <w:b w:val="false"/>
          <w:i w:val="false"/>
          <w:color w:val="000000"/>
          <w:sz w:val="28"/>
        </w:rPr>
        <w:t>
      10) жастар және әлеуметтік бастамаларды қолдау бөлімі.</w:t>
      </w:r>
    </w:p>
    <w:bookmarkEnd w:id="16"/>
    <w:bookmarkStart w:name="z21" w:id="17"/>
    <w:p>
      <w:pPr>
        <w:spacing w:after="0"/>
        <w:ind w:left="0"/>
        <w:jc w:val="both"/>
      </w:pPr>
      <w:r>
        <w:rPr>
          <w:rFonts w:ascii="Times New Roman"/>
          <w:b w:val="false"/>
          <w:i w:val="false"/>
          <w:color w:val="000000"/>
          <w:sz w:val="28"/>
        </w:rPr>
        <w:t xml:space="preserve">
      7. Осы қаулының </w:t>
      </w:r>
      <w:r>
        <w:rPr>
          <w:rFonts w:ascii="Times New Roman"/>
          <w:b w:val="false"/>
          <w:i w:val="false"/>
          <w:color w:val="000000"/>
          <w:sz w:val="28"/>
        </w:rPr>
        <w:t>3-косымшасына</w:t>
      </w:r>
      <w:r>
        <w:rPr>
          <w:rFonts w:ascii="Times New Roman"/>
          <w:b w:val="false"/>
          <w:i w:val="false"/>
          <w:color w:val="000000"/>
          <w:sz w:val="28"/>
        </w:rPr>
        <w:t xml:space="preserve"> сәйкес облыс әкімдігінің кейбір қаулыларының күші жойылсын.</w:t>
      </w:r>
    </w:p>
    <w:bookmarkEnd w:id="17"/>
    <w:bookmarkStart w:name="z22" w:id="18"/>
    <w:p>
      <w:pPr>
        <w:spacing w:after="0"/>
        <w:ind w:left="0"/>
        <w:jc w:val="both"/>
      </w:pPr>
      <w:r>
        <w:rPr>
          <w:rFonts w:ascii="Times New Roman"/>
          <w:b w:val="false"/>
          <w:i w:val="false"/>
          <w:color w:val="000000"/>
          <w:sz w:val="28"/>
        </w:rPr>
        <w:t>
      8. "Атырау облысы Ішкі саясат басқармасы" және "Атырау облысы Жастар саясаты мәселелері басқармасы" мемлекеттік мекемелері заңнамада белгіленген тәртіппен осы қаулыдан туындайтын шараларды алсын.</w:t>
      </w:r>
    </w:p>
    <w:bookmarkEnd w:id="18"/>
    <w:bookmarkStart w:name="z23" w:id="19"/>
    <w:p>
      <w:pPr>
        <w:spacing w:after="0"/>
        <w:ind w:left="0"/>
        <w:jc w:val="both"/>
      </w:pPr>
      <w:r>
        <w:rPr>
          <w:rFonts w:ascii="Times New Roman"/>
          <w:b w:val="false"/>
          <w:i w:val="false"/>
          <w:color w:val="000000"/>
          <w:sz w:val="28"/>
        </w:rPr>
        <w:t>
      9. Осы қаулының орындалуын бақылау Атырау облысы әкімінің орынбасары Б.Қ. Хаменоваға жүктелсін.</w:t>
      </w:r>
    </w:p>
    <w:bookmarkEnd w:id="19"/>
    <w:bookmarkStart w:name="z24" w:id="20"/>
    <w:p>
      <w:pPr>
        <w:spacing w:after="0"/>
        <w:ind w:left="0"/>
        <w:jc w:val="both"/>
      </w:pPr>
      <w:r>
        <w:rPr>
          <w:rFonts w:ascii="Times New Roman"/>
          <w:b w:val="false"/>
          <w:i w:val="false"/>
          <w:color w:val="000000"/>
          <w:sz w:val="28"/>
        </w:rPr>
        <w:t>
      10. Осы қаулы қол қойылған күнінен бастап күшіне енеді.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әкімдігінің </w:t>
            </w:r>
            <w:r>
              <w:br/>
            </w:r>
            <w:r>
              <w:rPr>
                <w:rFonts w:ascii="Times New Roman"/>
                <w:b w:val="false"/>
                <w:i w:val="false"/>
                <w:color w:val="000000"/>
                <w:sz w:val="20"/>
              </w:rPr>
              <w:t xml:space="preserve">2021 жылғы 13 қыркүйектегі </w:t>
            </w:r>
            <w:r>
              <w:br/>
            </w:r>
            <w:r>
              <w:rPr>
                <w:rFonts w:ascii="Times New Roman"/>
                <w:b w:val="false"/>
                <w:i w:val="false"/>
                <w:color w:val="000000"/>
                <w:sz w:val="20"/>
              </w:rPr>
              <w:t>№ 210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2021 жылғы 13 қыркүйектегі</w:t>
            </w:r>
            <w:r>
              <w:br/>
            </w:r>
            <w:r>
              <w:rPr>
                <w:rFonts w:ascii="Times New Roman"/>
                <w:b w:val="false"/>
                <w:i w:val="false"/>
                <w:color w:val="000000"/>
                <w:sz w:val="20"/>
              </w:rPr>
              <w:t>№ 210 қаулысымен бекітілген</w:t>
            </w:r>
          </w:p>
        </w:tc>
      </w:tr>
    </w:tbl>
    <w:bookmarkStart w:name="z28" w:id="21"/>
    <w:p>
      <w:pPr>
        <w:spacing w:after="0"/>
        <w:ind w:left="0"/>
        <w:jc w:val="left"/>
      </w:pPr>
      <w:r>
        <w:rPr>
          <w:rFonts w:ascii="Times New Roman"/>
          <w:b/>
          <w:i w:val="false"/>
          <w:color w:val="000000"/>
        </w:rPr>
        <w:t xml:space="preserve"> "Атырау облысы Ішкі саясат басқармасы" мемлекеттік мекемесі туралы ЕРЕЖЕ</w:t>
      </w:r>
    </w:p>
    <w:bookmarkEnd w:id="21"/>
    <w:bookmarkStart w:name="z29" w:id="22"/>
    <w:p>
      <w:pPr>
        <w:spacing w:after="0"/>
        <w:ind w:left="0"/>
        <w:jc w:val="left"/>
      </w:pPr>
      <w:r>
        <w:rPr>
          <w:rFonts w:ascii="Times New Roman"/>
          <w:b/>
          <w:i w:val="false"/>
          <w:color w:val="000000"/>
        </w:rPr>
        <w:t xml:space="preserve"> 1. Жалпы ережелер</w:t>
      </w:r>
    </w:p>
    <w:bookmarkEnd w:id="22"/>
    <w:bookmarkStart w:name="z30" w:id="23"/>
    <w:p>
      <w:pPr>
        <w:spacing w:after="0"/>
        <w:ind w:left="0"/>
        <w:jc w:val="both"/>
      </w:pPr>
      <w:r>
        <w:rPr>
          <w:rFonts w:ascii="Times New Roman"/>
          <w:b w:val="false"/>
          <w:i w:val="false"/>
          <w:color w:val="000000"/>
          <w:sz w:val="28"/>
        </w:rPr>
        <w:t>
      1. "Атырау облысы Ішкі саясат басқармасы" мемлекеттік мекемесі (бұдан әрі - Басқарма) ішкі саясат саласында басшылықты жүзеге асыратын Қазақстан Республикасының мемлекеттік органы болып табылады.</w:t>
      </w:r>
    </w:p>
    <w:bookmarkEnd w:id="23"/>
    <w:bookmarkStart w:name="z31" w:id="24"/>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актілеріне, сондай-ақ осы Ережеге сәйкес жүзеге асырады.</w:t>
      </w:r>
    </w:p>
    <w:bookmarkEnd w:id="24"/>
    <w:bookmarkStart w:name="z32" w:id="25"/>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5"/>
    <w:bookmarkStart w:name="z33" w:id="26"/>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26"/>
    <w:bookmarkStart w:name="z34" w:id="27"/>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7"/>
    <w:bookmarkStart w:name="z35" w:id="2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28"/>
    <w:bookmarkStart w:name="z36" w:id="29"/>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29"/>
    <w:bookmarkStart w:name="z37" w:id="30"/>
    <w:p>
      <w:pPr>
        <w:spacing w:after="0"/>
        <w:ind w:left="0"/>
        <w:jc w:val="both"/>
      </w:pPr>
      <w:r>
        <w:rPr>
          <w:rFonts w:ascii="Times New Roman"/>
          <w:b w:val="false"/>
          <w:i w:val="false"/>
          <w:color w:val="000000"/>
          <w:sz w:val="28"/>
        </w:rPr>
        <w:t>
      8. Басқарманың орналасқан жері: 060010, Қазақстан Республикасы, Атырау облысы, Атырау қаласы, Әйтеке би көшесі, 77 үй.</w:t>
      </w:r>
    </w:p>
    <w:bookmarkEnd w:id="30"/>
    <w:bookmarkStart w:name="z38" w:id="31"/>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31"/>
    <w:bookmarkStart w:name="z39" w:id="32"/>
    <w:p>
      <w:pPr>
        <w:spacing w:after="0"/>
        <w:ind w:left="0"/>
        <w:jc w:val="both"/>
      </w:pPr>
      <w:r>
        <w:rPr>
          <w:rFonts w:ascii="Times New Roman"/>
          <w:b w:val="false"/>
          <w:i w:val="false"/>
          <w:color w:val="000000"/>
          <w:sz w:val="28"/>
        </w:rPr>
        <w:t>
      10. Басқарманың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32"/>
    <w:bookmarkStart w:name="z40" w:id="33"/>
    <w:p>
      <w:pPr>
        <w:spacing w:after="0"/>
        <w:ind w:left="0"/>
        <w:jc w:val="both"/>
      </w:pPr>
      <w:r>
        <w:rPr>
          <w:rFonts w:ascii="Times New Roman"/>
          <w:b w:val="false"/>
          <w:i w:val="false"/>
          <w:color w:val="000000"/>
          <w:sz w:val="28"/>
        </w:rPr>
        <w:t>
      11. Басқармаға кәсіпкерлік субъектілерімен өкілеттіктері болып табылатын міндеттерді Басқарманың орындау тұрғысынан шарттық қарым-қатынас жасауға тыйым салынады.</w:t>
      </w:r>
    </w:p>
    <w:bookmarkEnd w:id="33"/>
    <w:bookmarkStart w:name="z41" w:id="34"/>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34"/>
    <w:bookmarkStart w:name="z42" w:id="35"/>
    <w:p>
      <w:pPr>
        <w:spacing w:after="0"/>
        <w:ind w:left="0"/>
        <w:jc w:val="left"/>
      </w:pPr>
      <w:r>
        <w:rPr>
          <w:rFonts w:ascii="Times New Roman"/>
          <w:b/>
          <w:i w:val="false"/>
          <w:color w:val="000000"/>
        </w:rPr>
        <w:t xml:space="preserve"> 2. Басқарманың мақсаттары мен өкілеттіктері</w:t>
      </w:r>
    </w:p>
    <w:bookmarkEnd w:id="35"/>
    <w:bookmarkStart w:name="z43" w:id="36"/>
    <w:p>
      <w:pPr>
        <w:spacing w:after="0"/>
        <w:ind w:left="0"/>
        <w:jc w:val="both"/>
      </w:pPr>
      <w:r>
        <w:rPr>
          <w:rFonts w:ascii="Times New Roman"/>
          <w:b w:val="false"/>
          <w:i w:val="false"/>
          <w:color w:val="000000"/>
          <w:sz w:val="28"/>
        </w:rPr>
        <w:t>
      12. Мақсаттары:</w:t>
      </w:r>
    </w:p>
    <w:bookmarkEnd w:id="36"/>
    <w:bookmarkStart w:name="z44" w:id="37"/>
    <w:p>
      <w:pPr>
        <w:spacing w:after="0"/>
        <w:ind w:left="0"/>
        <w:jc w:val="both"/>
      </w:pPr>
      <w:r>
        <w:rPr>
          <w:rFonts w:ascii="Times New Roman"/>
          <w:b w:val="false"/>
          <w:i w:val="false"/>
          <w:color w:val="000000"/>
          <w:sz w:val="28"/>
        </w:rPr>
        <w:t>
      1) өңірлік бұқаралық ақпарат құралдары арқылы мемлекеттік ақпараттық саясатты іске асыру;</w:t>
      </w:r>
    </w:p>
    <w:bookmarkEnd w:id="37"/>
    <w:bookmarkStart w:name="z45" w:id="38"/>
    <w:p>
      <w:pPr>
        <w:spacing w:after="0"/>
        <w:ind w:left="0"/>
        <w:jc w:val="both"/>
      </w:pPr>
      <w:r>
        <w:rPr>
          <w:rFonts w:ascii="Times New Roman"/>
          <w:b w:val="false"/>
          <w:i w:val="false"/>
          <w:color w:val="000000"/>
          <w:sz w:val="28"/>
        </w:rPr>
        <w:t>
      2) мемлекеттік органдардың, ұйымдардың және азаматтық қоғам институттарының этносаралық қатынастар саласындағы тиімді өзара іс-қимылын қамтамасыз ету, қоғамдық келісім мен жалпыұлттық бірлікті одан әрі нығайту үшін қолайлы жағдайлар жасау;</w:t>
      </w:r>
    </w:p>
    <w:bookmarkEnd w:id="38"/>
    <w:bookmarkStart w:name="z46" w:id="39"/>
    <w:p>
      <w:pPr>
        <w:spacing w:after="0"/>
        <w:ind w:left="0"/>
        <w:jc w:val="both"/>
      </w:pPr>
      <w:r>
        <w:rPr>
          <w:rFonts w:ascii="Times New Roman"/>
          <w:b w:val="false"/>
          <w:i w:val="false"/>
          <w:color w:val="000000"/>
          <w:sz w:val="28"/>
        </w:rPr>
        <w:t>
      3) Қазақстан халқының бірлігін нығайту;</w:t>
      </w:r>
    </w:p>
    <w:bookmarkEnd w:id="39"/>
    <w:bookmarkStart w:name="z47" w:id="40"/>
    <w:p>
      <w:pPr>
        <w:spacing w:after="0"/>
        <w:ind w:left="0"/>
        <w:jc w:val="both"/>
      </w:pPr>
      <w:r>
        <w:rPr>
          <w:rFonts w:ascii="Times New Roman"/>
          <w:b w:val="false"/>
          <w:i w:val="false"/>
          <w:color w:val="000000"/>
          <w:sz w:val="28"/>
        </w:rPr>
        <w:t>
      4) Ассамблеяның мақсаты мен міндеттеріне қол жеткізу үшін этномәдени және өзге де қоғамдық бірлестіктердің күш-жігерін біріктіруді қамтамасыз ету;</w:t>
      </w:r>
    </w:p>
    <w:bookmarkEnd w:id="40"/>
    <w:bookmarkStart w:name="z48" w:id="41"/>
    <w:p>
      <w:pPr>
        <w:spacing w:after="0"/>
        <w:ind w:left="0"/>
        <w:jc w:val="both"/>
      </w:pPr>
      <w:r>
        <w:rPr>
          <w:rFonts w:ascii="Times New Roman"/>
          <w:b w:val="false"/>
          <w:i w:val="false"/>
          <w:color w:val="000000"/>
          <w:sz w:val="28"/>
        </w:rPr>
        <w:t>
      5) Қазақстан халқының дәстүрлерін, тілдері мен мәдениетін сақтау және дамыту;</w:t>
      </w:r>
    </w:p>
    <w:bookmarkEnd w:id="41"/>
    <w:bookmarkStart w:name="z49" w:id="42"/>
    <w:p>
      <w:pPr>
        <w:spacing w:after="0"/>
        <w:ind w:left="0"/>
        <w:jc w:val="both"/>
      </w:pPr>
      <w:r>
        <w:rPr>
          <w:rFonts w:ascii="Times New Roman"/>
          <w:b w:val="false"/>
          <w:i w:val="false"/>
          <w:color w:val="000000"/>
          <w:sz w:val="28"/>
        </w:rPr>
        <w:t>
      6) мемлекеттік жастар саясатын іске асыру;</w:t>
      </w:r>
    </w:p>
    <w:bookmarkEnd w:id="42"/>
    <w:bookmarkStart w:name="z50" w:id="43"/>
    <w:p>
      <w:pPr>
        <w:spacing w:after="0"/>
        <w:ind w:left="0"/>
        <w:jc w:val="both"/>
      </w:pPr>
      <w:r>
        <w:rPr>
          <w:rFonts w:ascii="Times New Roman"/>
          <w:b w:val="false"/>
          <w:i w:val="false"/>
          <w:color w:val="000000"/>
          <w:sz w:val="28"/>
        </w:rPr>
        <w:t>
      13. Өкілеттіктері:</w:t>
      </w:r>
    </w:p>
    <w:bookmarkEnd w:id="43"/>
    <w:bookmarkStart w:name="z51" w:id="44"/>
    <w:p>
      <w:pPr>
        <w:spacing w:after="0"/>
        <w:ind w:left="0"/>
        <w:jc w:val="both"/>
      </w:pPr>
      <w:r>
        <w:rPr>
          <w:rFonts w:ascii="Times New Roman"/>
          <w:b w:val="false"/>
          <w:i w:val="false"/>
          <w:color w:val="000000"/>
          <w:sz w:val="28"/>
        </w:rPr>
        <w:t>
      1) құқықтары:</w:t>
      </w:r>
    </w:p>
    <w:bookmarkEnd w:id="44"/>
    <w:bookmarkStart w:name="z52" w:id="45"/>
    <w:p>
      <w:pPr>
        <w:spacing w:after="0"/>
        <w:ind w:left="0"/>
        <w:jc w:val="both"/>
      </w:pPr>
      <w:r>
        <w:rPr>
          <w:rFonts w:ascii="Times New Roman"/>
          <w:b w:val="false"/>
          <w:i w:val="false"/>
          <w:color w:val="000000"/>
          <w:sz w:val="28"/>
        </w:rPr>
        <w:t>
      өз құзыреті шегінде орындалуға міндетті құқықтық актілер қабылдауға;</w:t>
      </w:r>
    </w:p>
    <w:bookmarkEnd w:id="45"/>
    <w:bookmarkStart w:name="z53" w:id="46"/>
    <w:p>
      <w:pPr>
        <w:spacing w:after="0"/>
        <w:ind w:left="0"/>
        <w:jc w:val="both"/>
      </w:pPr>
      <w:r>
        <w:rPr>
          <w:rFonts w:ascii="Times New Roman"/>
          <w:b w:val="false"/>
          <w:i w:val="false"/>
          <w:color w:val="000000"/>
          <w:sz w:val="28"/>
        </w:rPr>
        <w:t>
      тиісті ұйымдардан, мемлекеттік органдардан, кәсіпорындардан және басқалардан ақпараттар мен құжаттарды сұратуға және алуға;</w:t>
      </w:r>
    </w:p>
    <w:bookmarkEnd w:id="46"/>
    <w:bookmarkStart w:name="z54" w:id="47"/>
    <w:p>
      <w:pPr>
        <w:spacing w:after="0"/>
        <w:ind w:left="0"/>
        <w:jc w:val="both"/>
      </w:pPr>
      <w:r>
        <w:rPr>
          <w:rFonts w:ascii="Times New Roman"/>
          <w:b w:val="false"/>
          <w:i w:val="false"/>
          <w:color w:val="000000"/>
          <w:sz w:val="28"/>
        </w:rPr>
        <w:t>
      уәкілетті органмен келісім бойынша шығармашылық қызметтің түрлі салаларында республикалық конкурстар мен фестивальдер өткізуді ұйымдастыруға құқылы;</w:t>
      </w:r>
    </w:p>
    <w:bookmarkEnd w:id="47"/>
    <w:bookmarkStart w:name="z55" w:id="48"/>
    <w:p>
      <w:pPr>
        <w:spacing w:after="0"/>
        <w:ind w:left="0"/>
        <w:jc w:val="both"/>
      </w:pPr>
      <w:r>
        <w:rPr>
          <w:rFonts w:ascii="Times New Roman"/>
          <w:b w:val="false"/>
          <w:i w:val="false"/>
          <w:color w:val="000000"/>
          <w:sz w:val="28"/>
        </w:rPr>
        <w:t>
      қолданыстағы заңнамалық актілерде және осы Ереженің функцияларында көзделген басқа да құқықтарды жүзеге асыруға құқығы бар.</w:t>
      </w:r>
    </w:p>
    <w:bookmarkEnd w:id="48"/>
    <w:bookmarkStart w:name="z56" w:id="49"/>
    <w:p>
      <w:pPr>
        <w:spacing w:after="0"/>
        <w:ind w:left="0"/>
        <w:jc w:val="both"/>
      </w:pPr>
      <w:r>
        <w:rPr>
          <w:rFonts w:ascii="Times New Roman"/>
          <w:b w:val="false"/>
          <w:i w:val="false"/>
          <w:color w:val="000000"/>
          <w:sz w:val="28"/>
        </w:rPr>
        <w:t>
      2) міндеттері:</w:t>
      </w:r>
    </w:p>
    <w:bookmarkEnd w:id="49"/>
    <w:bookmarkStart w:name="z57" w:id="5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заңнамасын сақтау;</w:t>
      </w:r>
    </w:p>
    <w:bookmarkEnd w:id="50"/>
    <w:bookmarkStart w:name="z58" w:id="51"/>
    <w:p>
      <w:pPr>
        <w:spacing w:after="0"/>
        <w:ind w:left="0"/>
        <w:jc w:val="both"/>
      </w:pPr>
      <w:r>
        <w:rPr>
          <w:rFonts w:ascii="Times New Roman"/>
          <w:b w:val="false"/>
          <w:i w:val="false"/>
          <w:color w:val="000000"/>
          <w:sz w:val="28"/>
        </w:rPr>
        <w:t>
      Басқармаға жүктелген функциялардың жүзеге асырылуын қамтамасыз ету;</w:t>
      </w:r>
    </w:p>
    <w:bookmarkEnd w:id="51"/>
    <w:bookmarkStart w:name="z59" w:id="52"/>
    <w:p>
      <w:pPr>
        <w:spacing w:after="0"/>
        <w:ind w:left="0"/>
        <w:jc w:val="both"/>
      </w:pPr>
      <w:r>
        <w:rPr>
          <w:rFonts w:ascii="Times New Roman"/>
          <w:b w:val="false"/>
          <w:i w:val="false"/>
          <w:color w:val="000000"/>
          <w:sz w:val="28"/>
        </w:rPr>
        <w:t>
      Басқармаға келіп түскен шағымдар мен өтініштерді қарау;</w:t>
      </w:r>
    </w:p>
    <w:bookmarkEnd w:id="52"/>
    <w:bookmarkStart w:name="z60" w:id="53"/>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53"/>
    <w:bookmarkStart w:name="z61" w:id="54"/>
    <w:p>
      <w:pPr>
        <w:spacing w:after="0"/>
        <w:ind w:left="0"/>
        <w:jc w:val="both"/>
      </w:pPr>
      <w:r>
        <w:rPr>
          <w:rFonts w:ascii="Times New Roman"/>
          <w:b w:val="false"/>
          <w:i w:val="false"/>
          <w:color w:val="000000"/>
          <w:sz w:val="28"/>
        </w:rPr>
        <w:t>
      14. Функциялары:</w:t>
      </w:r>
    </w:p>
    <w:bookmarkEnd w:id="54"/>
    <w:bookmarkStart w:name="z62" w:id="55"/>
    <w:p>
      <w:pPr>
        <w:spacing w:after="0"/>
        <w:ind w:left="0"/>
        <w:jc w:val="both"/>
      </w:pPr>
      <w:r>
        <w:rPr>
          <w:rFonts w:ascii="Times New Roman"/>
          <w:b w:val="false"/>
          <w:i w:val="false"/>
          <w:color w:val="000000"/>
          <w:sz w:val="28"/>
        </w:rPr>
        <w:t>
      1) Қазақстан Республикасының заңнамасында белгіленген тәртіппен өңірлік деңгейде мемлекеттік ақпараттық саясатты жүргізу жөніндегі мемлекеттік тапсырысты қалыптастырады, орналастырады және оның жүзеге асырылуын бақылайды;</w:t>
      </w:r>
    </w:p>
    <w:bookmarkEnd w:id="55"/>
    <w:bookmarkStart w:name="z63" w:id="56"/>
    <w:p>
      <w:pPr>
        <w:spacing w:after="0"/>
        <w:ind w:left="0"/>
        <w:jc w:val="both"/>
      </w:pPr>
      <w:r>
        <w:rPr>
          <w:rFonts w:ascii="Times New Roman"/>
          <w:b w:val="false"/>
          <w:i w:val="false"/>
          <w:color w:val="000000"/>
          <w:sz w:val="28"/>
        </w:rPr>
        <w:t>
      2)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 негізінде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 әдістемесін әзірлейді;</w:t>
      </w:r>
    </w:p>
    <w:bookmarkEnd w:id="56"/>
    <w:bookmarkStart w:name="z64" w:id="57"/>
    <w:p>
      <w:pPr>
        <w:spacing w:after="0"/>
        <w:ind w:left="0"/>
        <w:jc w:val="both"/>
      </w:pPr>
      <w:r>
        <w:rPr>
          <w:rFonts w:ascii="Times New Roman"/>
          <w:b w:val="false"/>
          <w:i w:val="false"/>
          <w:color w:val="000000"/>
          <w:sz w:val="28"/>
        </w:rPr>
        <w:t>
      3)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bookmarkEnd w:id="57"/>
    <w:bookmarkStart w:name="z65" w:id="58"/>
    <w:p>
      <w:pPr>
        <w:spacing w:after="0"/>
        <w:ind w:left="0"/>
        <w:jc w:val="both"/>
      </w:pPr>
      <w:r>
        <w:rPr>
          <w:rFonts w:ascii="Times New Roman"/>
          <w:b w:val="false"/>
          <w:i w:val="false"/>
          <w:color w:val="000000"/>
          <w:sz w:val="28"/>
        </w:rPr>
        <w:t>
      4) уәкілетті органға мемлекеттік әлеуметтік тапсырыстың іске асырылуы жөніндегі ақпаратты ұсынады;</w:t>
      </w:r>
    </w:p>
    <w:bookmarkEnd w:id="58"/>
    <w:bookmarkStart w:name="z66" w:id="59"/>
    <w:p>
      <w:pPr>
        <w:spacing w:after="0"/>
        <w:ind w:left="0"/>
        <w:jc w:val="both"/>
      </w:pPr>
      <w:r>
        <w:rPr>
          <w:rFonts w:ascii="Times New Roman"/>
          <w:b w:val="false"/>
          <w:i w:val="false"/>
          <w:color w:val="000000"/>
          <w:sz w:val="28"/>
        </w:rPr>
        <w:t>
      5) мемлекеттік әлеуметтік тапсырыстың жоспарланатын және іске асырылатын тақырыптары мен мемлекеттік әлеуметтік тапсырыстың нәтижелерін бағалауды облыстық әкімдіктің интернет-ресурстарында орналастырады;</w:t>
      </w:r>
    </w:p>
    <w:bookmarkEnd w:id="59"/>
    <w:bookmarkStart w:name="z67" w:id="60"/>
    <w:p>
      <w:pPr>
        <w:spacing w:after="0"/>
        <w:ind w:left="0"/>
        <w:jc w:val="both"/>
      </w:pPr>
      <w:r>
        <w:rPr>
          <w:rFonts w:ascii="Times New Roman"/>
          <w:b w:val="false"/>
          <w:i w:val="false"/>
          <w:color w:val="000000"/>
          <w:sz w:val="28"/>
        </w:rPr>
        <w:t>
      6) мемлекеттік әлеуметтік тапсырысты жүзеге асыратын үкіметтік емес ұйымдарға ақпараттық, консультациялық, әдістемелік қолдау көрсетеді;</w:t>
      </w:r>
    </w:p>
    <w:bookmarkEnd w:id="60"/>
    <w:bookmarkStart w:name="z68" w:id="61"/>
    <w:p>
      <w:pPr>
        <w:spacing w:after="0"/>
        <w:ind w:left="0"/>
        <w:jc w:val="both"/>
      </w:pPr>
      <w:r>
        <w:rPr>
          <w:rFonts w:ascii="Times New Roman"/>
          <w:b w:val="false"/>
          <w:i w:val="false"/>
          <w:color w:val="000000"/>
          <w:sz w:val="28"/>
        </w:rPr>
        <w:t>
      7) Қазақстан Республикасы тиісті әкімшілік-аумақтық бірлігінің аумағында қызметін жүзеге асыратын үкіметтік емес ұйымдар туралы мәліметтерді жинайды, қорытады және уәкілетті органға ұсынады;</w:t>
      </w:r>
    </w:p>
    <w:bookmarkEnd w:id="61"/>
    <w:bookmarkStart w:name="z69" w:id="62"/>
    <w:p>
      <w:pPr>
        <w:spacing w:after="0"/>
        <w:ind w:left="0"/>
        <w:jc w:val="both"/>
      </w:pPr>
      <w:r>
        <w:rPr>
          <w:rFonts w:ascii="Times New Roman"/>
          <w:b w:val="false"/>
          <w:i w:val="false"/>
          <w:color w:val="000000"/>
          <w:sz w:val="28"/>
        </w:rPr>
        <w:t>
      8) Қазақстан Республикасының заңнамасына сәйкес оператор арқылы гранттар береді;</w:t>
      </w:r>
    </w:p>
    <w:bookmarkEnd w:id="62"/>
    <w:bookmarkStart w:name="z70" w:id="63"/>
    <w:p>
      <w:pPr>
        <w:spacing w:after="0"/>
        <w:ind w:left="0"/>
        <w:jc w:val="both"/>
      </w:pPr>
      <w:r>
        <w:rPr>
          <w:rFonts w:ascii="Times New Roman"/>
          <w:b w:val="false"/>
          <w:i w:val="false"/>
          <w:color w:val="000000"/>
          <w:sz w:val="28"/>
        </w:rPr>
        <w:t>
      9) жергілікті мемлекеттік басқару мүддесінде Қазақстан Республикасының заңнамасымен жергілікті атқарушы органдарға жүктелген үкіметтік емес ұйымдармен өзара іс-қимыл жөніндегі өзге де өкілеттіктерді жүзеге асырады;</w:t>
      </w:r>
    </w:p>
    <w:bookmarkEnd w:id="63"/>
    <w:bookmarkStart w:name="z71" w:id="64"/>
    <w:p>
      <w:pPr>
        <w:spacing w:after="0"/>
        <w:ind w:left="0"/>
        <w:jc w:val="both"/>
      </w:pPr>
      <w:r>
        <w:rPr>
          <w:rFonts w:ascii="Times New Roman"/>
          <w:b w:val="false"/>
          <w:i w:val="false"/>
          <w:color w:val="000000"/>
          <w:sz w:val="28"/>
        </w:rPr>
        <w:t>
      10) бейбіт жиналыстарды ұйымдастырушылар мен оларға қатысушыларға бейбіт жиналыстарды ұйымдастыру және өткізу жөнінде қолданылып жатқан шаралар туралы ақпарат береді;</w:t>
      </w:r>
    </w:p>
    <w:bookmarkEnd w:id="64"/>
    <w:bookmarkStart w:name="z72" w:id="65"/>
    <w:p>
      <w:pPr>
        <w:spacing w:after="0"/>
        <w:ind w:left="0"/>
        <w:jc w:val="both"/>
      </w:pPr>
      <w:r>
        <w:rPr>
          <w:rFonts w:ascii="Times New Roman"/>
          <w:b w:val="false"/>
          <w:i w:val="false"/>
          <w:color w:val="000000"/>
          <w:sz w:val="28"/>
        </w:rPr>
        <w:t xml:space="preserve">
      11) Қазақстан Республикасының 2008 жылғы 20 қазандағы "Қазақстан халқы Ассамблеясы туралы" Заңының </w:t>
      </w:r>
      <w:r>
        <w:rPr>
          <w:rFonts w:ascii="Times New Roman"/>
          <w:b w:val="false"/>
          <w:i w:val="false"/>
          <w:color w:val="000000"/>
          <w:sz w:val="28"/>
        </w:rPr>
        <w:t>14-бабына</w:t>
      </w:r>
      <w:r>
        <w:rPr>
          <w:rFonts w:ascii="Times New Roman"/>
          <w:b w:val="false"/>
          <w:i w:val="false"/>
          <w:color w:val="000000"/>
          <w:sz w:val="28"/>
        </w:rPr>
        <w:t xml:space="preserve"> сәйкес Атырау облысы Қазақстан халқы Ассамблеясының қызметін ұйымдастырады;</w:t>
      </w:r>
    </w:p>
    <w:bookmarkEnd w:id="65"/>
    <w:bookmarkStart w:name="z73" w:id="66"/>
    <w:p>
      <w:pPr>
        <w:spacing w:after="0"/>
        <w:ind w:left="0"/>
        <w:jc w:val="both"/>
      </w:pPr>
      <w:r>
        <w:rPr>
          <w:rFonts w:ascii="Times New Roman"/>
          <w:b w:val="false"/>
          <w:i w:val="false"/>
          <w:color w:val="000000"/>
          <w:sz w:val="28"/>
        </w:rPr>
        <w:t>
      12) өзекті проблемаларды анықтау және шешу, мемлекеттік жастар саясатын іске асырудың тиімділігін арттыру үшін мониторинг жүргізуді және жастардың қажеттіліктерін бағалауды қамтамасыз етеді;</w:t>
      </w:r>
    </w:p>
    <w:bookmarkEnd w:id="66"/>
    <w:bookmarkStart w:name="z74" w:id="67"/>
    <w:p>
      <w:pPr>
        <w:spacing w:after="0"/>
        <w:ind w:left="0"/>
        <w:jc w:val="both"/>
      </w:pPr>
      <w:r>
        <w:rPr>
          <w:rFonts w:ascii="Times New Roman"/>
          <w:b w:val="false"/>
          <w:i w:val="false"/>
          <w:color w:val="000000"/>
          <w:sz w:val="28"/>
        </w:rPr>
        <w:t>
      13) жастарды жұмыспен қамту және жұмысқа орналастыру саясатын іске асыруды қамтамасыз етеді, еңбек нарығының және жас мамандарды жұмысқа орналастыру практикасының мониторингін ұйымдастырады;</w:t>
      </w:r>
    </w:p>
    <w:bookmarkEnd w:id="67"/>
    <w:bookmarkStart w:name="z75" w:id="68"/>
    <w:p>
      <w:pPr>
        <w:spacing w:after="0"/>
        <w:ind w:left="0"/>
        <w:jc w:val="both"/>
      </w:pPr>
      <w:r>
        <w:rPr>
          <w:rFonts w:ascii="Times New Roman"/>
          <w:b w:val="false"/>
          <w:i w:val="false"/>
          <w:color w:val="000000"/>
          <w:sz w:val="28"/>
        </w:rPr>
        <w:t>
      14) жастардың волонтерлік қызметін және жастардың өзін-өзі басқаруын дамытуға жәрдемдеседі;</w:t>
      </w:r>
    </w:p>
    <w:bookmarkEnd w:id="68"/>
    <w:bookmarkStart w:name="z76" w:id="69"/>
    <w:p>
      <w:pPr>
        <w:spacing w:after="0"/>
        <w:ind w:left="0"/>
        <w:jc w:val="both"/>
      </w:pPr>
      <w:r>
        <w:rPr>
          <w:rFonts w:ascii="Times New Roman"/>
          <w:b w:val="false"/>
          <w:i w:val="false"/>
          <w:color w:val="000000"/>
          <w:sz w:val="28"/>
        </w:rPr>
        <w:t>
      15) жастар ресурстық орталықтарының қызметін қамтамасыз етеді және үйлестіреді;</w:t>
      </w:r>
    </w:p>
    <w:bookmarkEnd w:id="69"/>
    <w:bookmarkStart w:name="z77" w:id="70"/>
    <w:p>
      <w:pPr>
        <w:spacing w:after="0"/>
        <w:ind w:left="0"/>
        <w:jc w:val="both"/>
      </w:pPr>
      <w:r>
        <w:rPr>
          <w:rFonts w:ascii="Times New Roman"/>
          <w:b w:val="false"/>
          <w:i w:val="false"/>
          <w:color w:val="000000"/>
          <w:sz w:val="28"/>
        </w:rPr>
        <w:t>
      16) өңірлік жастар форумын өткізуді қамтамасыз етеді;</w:t>
      </w:r>
    </w:p>
    <w:bookmarkEnd w:id="70"/>
    <w:bookmarkStart w:name="z78" w:id="71"/>
    <w:p>
      <w:pPr>
        <w:spacing w:after="0"/>
        <w:ind w:left="0"/>
        <w:jc w:val="both"/>
      </w:pPr>
      <w:r>
        <w:rPr>
          <w:rFonts w:ascii="Times New Roman"/>
          <w:b w:val="false"/>
          <w:i w:val="false"/>
          <w:color w:val="000000"/>
          <w:sz w:val="28"/>
        </w:rPr>
        <w:t>
      17) қазақстандық патриотизмді, конфессияаралық келісім мен этносаралық тағаттылықты нығайту жөнінде шаралар қолданады;</w:t>
      </w:r>
    </w:p>
    <w:bookmarkEnd w:id="71"/>
    <w:bookmarkStart w:name="z79" w:id="72"/>
    <w:p>
      <w:pPr>
        <w:spacing w:after="0"/>
        <w:ind w:left="0"/>
        <w:jc w:val="both"/>
      </w:pPr>
      <w:r>
        <w:rPr>
          <w:rFonts w:ascii="Times New Roman"/>
          <w:b w:val="false"/>
          <w:i w:val="false"/>
          <w:color w:val="000000"/>
          <w:sz w:val="28"/>
        </w:rPr>
        <w:t>
      18) Қазақстан Республикасы мемлекеттік рәміздерінің тиісті әкімшілік-аумақтық бірліктің аумағында пайдаланылуын (тігілуін, орналастырылуын) бақылауды жүзеге асырады;</w:t>
      </w:r>
    </w:p>
    <w:bookmarkEnd w:id="72"/>
    <w:bookmarkStart w:name="z80" w:id="73"/>
    <w:p>
      <w:pPr>
        <w:spacing w:after="0"/>
        <w:ind w:left="0"/>
        <w:jc w:val="both"/>
      </w:pPr>
      <w:r>
        <w:rPr>
          <w:rFonts w:ascii="Times New Roman"/>
          <w:b w:val="false"/>
          <w:i w:val="false"/>
          <w:color w:val="000000"/>
          <w:sz w:val="28"/>
        </w:rPr>
        <w:t>
      19) Қазақстан Республикасының заңнамасымен жергілікті атқарушы органдарға жүктелетін, жергілікті мемлекеттік басқару мүдделерінде өзге де өкілеттіктерді жүзеге асырады.</w:t>
      </w:r>
    </w:p>
    <w:bookmarkEnd w:id="73"/>
    <w:bookmarkStart w:name="z81" w:id="74"/>
    <w:p>
      <w:pPr>
        <w:spacing w:after="0"/>
        <w:ind w:left="0"/>
        <w:jc w:val="left"/>
      </w:pPr>
      <w:r>
        <w:rPr>
          <w:rFonts w:ascii="Times New Roman"/>
          <w:b/>
          <w:i w:val="false"/>
          <w:color w:val="000000"/>
        </w:rPr>
        <w:t xml:space="preserve"> 3. Басқарма басшысының мәртебесі, өкілеттіктері</w:t>
      </w:r>
    </w:p>
    <w:bookmarkEnd w:id="74"/>
    <w:bookmarkStart w:name="z82" w:id="75"/>
    <w:p>
      <w:pPr>
        <w:spacing w:after="0"/>
        <w:ind w:left="0"/>
        <w:jc w:val="both"/>
      </w:pPr>
      <w:r>
        <w:rPr>
          <w:rFonts w:ascii="Times New Roman"/>
          <w:b w:val="false"/>
          <w:i w:val="false"/>
          <w:color w:val="000000"/>
          <w:sz w:val="28"/>
        </w:rPr>
        <w:t>
      15.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75"/>
    <w:bookmarkStart w:name="z83" w:id="76"/>
    <w:p>
      <w:pPr>
        <w:spacing w:after="0"/>
        <w:ind w:left="0"/>
        <w:jc w:val="both"/>
      </w:pPr>
      <w:r>
        <w:rPr>
          <w:rFonts w:ascii="Times New Roman"/>
          <w:b w:val="false"/>
          <w:i w:val="false"/>
          <w:color w:val="000000"/>
          <w:sz w:val="28"/>
        </w:rPr>
        <w:t>
      16. Басқарманың басшысы Қазақстан Республикасының заңнамасына сәйкес лауазымға тағайындалады және лауазымнан босатылады.</w:t>
      </w:r>
    </w:p>
    <w:bookmarkEnd w:id="76"/>
    <w:bookmarkStart w:name="z84" w:id="77"/>
    <w:p>
      <w:pPr>
        <w:spacing w:after="0"/>
        <w:ind w:left="0"/>
        <w:jc w:val="both"/>
      </w:pPr>
      <w:r>
        <w:rPr>
          <w:rFonts w:ascii="Times New Roman"/>
          <w:b w:val="false"/>
          <w:i w:val="false"/>
          <w:color w:val="000000"/>
          <w:sz w:val="28"/>
        </w:rPr>
        <w:t>
      17.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77"/>
    <w:bookmarkStart w:name="z85" w:id="78"/>
    <w:p>
      <w:pPr>
        <w:spacing w:after="0"/>
        <w:ind w:left="0"/>
        <w:jc w:val="both"/>
      </w:pPr>
      <w:r>
        <w:rPr>
          <w:rFonts w:ascii="Times New Roman"/>
          <w:b w:val="false"/>
          <w:i w:val="false"/>
          <w:color w:val="000000"/>
          <w:sz w:val="28"/>
        </w:rPr>
        <w:t>
      18. Басқарма басшысының өкілеттіктері:</w:t>
      </w:r>
    </w:p>
    <w:bookmarkEnd w:id="78"/>
    <w:bookmarkStart w:name="z86" w:id="79"/>
    <w:p>
      <w:pPr>
        <w:spacing w:after="0"/>
        <w:ind w:left="0"/>
        <w:jc w:val="both"/>
      </w:pPr>
      <w:r>
        <w:rPr>
          <w:rFonts w:ascii="Times New Roman"/>
          <w:b w:val="false"/>
          <w:i w:val="false"/>
          <w:color w:val="000000"/>
          <w:sz w:val="28"/>
        </w:rPr>
        <w:t>
      1) Басқарманың жұмысына басшылық жасайды және оған жүктелген міндеттердің орындалуын қамтамасыз етеді;</w:t>
      </w:r>
    </w:p>
    <w:bookmarkEnd w:id="79"/>
    <w:bookmarkStart w:name="z87" w:id="80"/>
    <w:p>
      <w:pPr>
        <w:spacing w:after="0"/>
        <w:ind w:left="0"/>
        <w:jc w:val="both"/>
      </w:pPr>
      <w:r>
        <w:rPr>
          <w:rFonts w:ascii="Times New Roman"/>
          <w:b w:val="false"/>
          <w:i w:val="false"/>
          <w:color w:val="000000"/>
          <w:sz w:val="28"/>
        </w:rPr>
        <w:t>
      2) мемлекеттік органдар мен басқа да ұйымдарда Басқарманың мүддесін білдіреді;</w:t>
      </w:r>
    </w:p>
    <w:bookmarkEnd w:id="80"/>
    <w:bookmarkStart w:name="z88" w:id="81"/>
    <w:p>
      <w:pPr>
        <w:spacing w:after="0"/>
        <w:ind w:left="0"/>
        <w:jc w:val="both"/>
      </w:pPr>
      <w:r>
        <w:rPr>
          <w:rFonts w:ascii="Times New Roman"/>
          <w:b w:val="false"/>
          <w:i w:val="false"/>
          <w:color w:val="000000"/>
          <w:sz w:val="28"/>
        </w:rPr>
        <w:t>
      3) өзінің орынбасарлары мен Басқарма қызметкерлерінің міндеттері мен өкілеттіктерін анықтайды;</w:t>
      </w:r>
    </w:p>
    <w:bookmarkEnd w:id="81"/>
    <w:bookmarkStart w:name="z89" w:id="82"/>
    <w:p>
      <w:pPr>
        <w:spacing w:after="0"/>
        <w:ind w:left="0"/>
        <w:jc w:val="both"/>
      </w:pPr>
      <w:r>
        <w:rPr>
          <w:rFonts w:ascii="Times New Roman"/>
          <w:b w:val="false"/>
          <w:i w:val="false"/>
          <w:color w:val="000000"/>
          <w:sz w:val="28"/>
        </w:rPr>
        <w:t>
      4) Қазақстан Республикасының заңнамасына сәйкес Басқарманың қызметкерлерін қызметке тағайындайды және қызметтен босатады;</w:t>
      </w:r>
    </w:p>
    <w:bookmarkEnd w:id="82"/>
    <w:bookmarkStart w:name="z90" w:id="83"/>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83"/>
    <w:bookmarkStart w:name="z91" w:id="84"/>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оларға тәртіптік жазалар қолданады;</w:t>
      </w:r>
    </w:p>
    <w:bookmarkEnd w:id="84"/>
    <w:bookmarkStart w:name="z92" w:id="85"/>
    <w:p>
      <w:pPr>
        <w:spacing w:after="0"/>
        <w:ind w:left="0"/>
        <w:jc w:val="both"/>
      </w:pPr>
      <w:r>
        <w:rPr>
          <w:rFonts w:ascii="Times New Roman"/>
          <w:b w:val="false"/>
          <w:i w:val="false"/>
          <w:color w:val="000000"/>
          <w:sz w:val="28"/>
        </w:rPr>
        <w:t>
      7) Басқармада сыбайлас жемқорлыққа қарсы іс-қимыл жасауға бағытталған тиісті шараларды қабылдайды және сыбайлас жемқорлыққа қарсы шаралардың қабылдануы үшін дербес жауапты болады;</w:t>
      </w:r>
    </w:p>
    <w:bookmarkEnd w:id="85"/>
    <w:bookmarkStart w:name="z93" w:id="86"/>
    <w:p>
      <w:pPr>
        <w:spacing w:after="0"/>
        <w:ind w:left="0"/>
        <w:jc w:val="both"/>
      </w:pPr>
      <w:r>
        <w:rPr>
          <w:rFonts w:ascii="Times New Roman"/>
          <w:b w:val="false"/>
          <w:i w:val="false"/>
          <w:color w:val="000000"/>
          <w:sz w:val="28"/>
        </w:rPr>
        <w:t>
      8) өз құзыреті шегінде бұйрықтар шығарып, өзінің құзыретіне жататын басқа да мәселелер бойынша шешімдер қабылдайды;</w:t>
      </w:r>
    </w:p>
    <w:bookmarkEnd w:id="86"/>
    <w:bookmarkStart w:name="z94" w:id="87"/>
    <w:p>
      <w:pPr>
        <w:spacing w:after="0"/>
        <w:ind w:left="0"/>
        <w:jc w:val="both"/>
      </w:pPr>
      <w:r>
        <w:rPr>
          <w:rFonts w:ascii="Times New Roman"/>
          <w:b w:val="false"/>
          <w:i w:val="false"/>
          <w:color w:val="000000"/>
          <w:sz w:val="28"/>
        </w:rPr>
        <w:t>
      9) Заңнамаға сәйкес Басқарма мемлекеттік басқару органы болып табылатын мемлекеттік мекемелер мен кәсіпорындардың басшыларын қызметке тағайындайды және қызметтен босатады.</w:t>
      </w:r>
    </w:p>
    <w:bookmarkEnd w:id="87"/>
    <w:bookmarkStart w:name="z95" w:id="88"/>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жүзеге асырады.</w:t>
      </w:r>
    </w:p>
    <w:bookmarkEnd w:id="88"/>
    <w:bookmarkStart w:name="z96" w:id="89"/>
    <w:p>
      <w:pPr>
        <w:spacing w:after="0"/>
        <w:ind w:left="0"/>
        <w:jc w:val="both"/>
      </w:pPr>
      <w:r>
        <w:rPr>
          <w:rFonts w:ascii="Times New Roman"/>
          <w:b w:val="false"/>
          <w:i w:val="false"/>
          <w:color w:val="000000"/>
          <w:sz w:val="28"/>
        </w:rPr>
        <w:t>
      19. Басшы өз орынбасарының өкілеттігін қолданыстағы заңнамаға сәйкес айқындайды.</w:t>
      </w:r>
    </w:p>
    <w:bookmarkEnd w:id="89"/>
    <w:bookmarkStart w:name="z97" w:id="90"/>
    <w:p>
      <w:pPr>
        <w:spacing w:after="0"/>
        <w:ind w:left="0"/>
        <w:jc w:val="left"/>
      </w:pPr>
      <w:r>
        <w:rPr>
          <w:rFonts w:ascii="Times New Roman"/>
          <w:b/>
          <w:i w:val="false"/>
          <w:color w:val="000000"/>
        </w:rPr>
        <w:t xml:space="preserve"> 4. Басқарманың мүлкі</w:t>
      </w:r>
    </w:p>
    <w:bookmarkEnd w:id="90"/>
    <w:bookmarkStart w:name="z98" w:id="91"/>
    <w:p>
      <w:pPr>
        <w:spacing w:after="0"/>
        <w:ind w:left="0"/>
        <w:jc w:val="both"/>
      </w:pPr>
      <w:r>
        <w:rPr>
          <w:rFonts w:ascii="Times New Roman"/>
          <w:b w:val="false"/>
          <w:i w:val="false"/>
          <w:color w:val="000000"/>
          <w:sz w:val="28"/>
        </w:rPr>
        <w:t>
      20. Басқарма заңнамада көзделген жағдайларда жедел басқару құқығында оқшауланған мүлкі болуы мүмкін.</w:t>
      </w:r>
    </w:p>
    <w:bookmarkEnd w:id="91"/>
    <w:bookmarkStart w:name="z99" w:id="9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2"/>
    <w:bookmarkStart w:name="z100" w:id="93"/>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End w:id="93"/>
    <w:bookmarkStart w:name="z101" w:id="94"/>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94"/>
    <w:bookmarkStart w:name="z102" w:id="95"/>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5"/>
    <w:bookmarkStart w:name="z103" w:id="96"/>
    <w:p>
      <w:pPr>
        <w:spacing w:after="0"/>
        <w:ind w:left="0"/>
        <w:jc w:val="left"/>
      </w:pPr>
      <w:r>
        <w:rPr>
          <w:rFonts w:ascii="Times New Roman"/>
          <w:b/>
          <w:i w:val="false"/>
          <w:color w:val="000000"/>
        </w:rPr>
        <w:t xml:space="preserve"> 5. Басқарманы қайта ұйымдастыру және тарату</w:t>
      </w:r>
    </w:p>
    <w:bookmarkEnd w:id="96"/>
    <w:bookmarkStart w:name="z104" w:id="97"/>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97"/>
    <w:bookmarkStart w:name="z105" w:id="98"/>
    <w:p>
      <w:pPr>
        <w:spacing w:after="0"/>
        <w:ind w:left="0"/>
        <w:jc w:val="left"/>
      </w:pPr>
      <w:r>
        <w:rPr>
          <w:rFonts w:ascii="Times New Roman"/>
          <w:b/>
          <w:i w:val="false"/>
          <w:color w:val="000000"/>
        </w:rPr>
        <w:t xml:space="preserve"> Басқарманың қарамағындағы мемлекеттік мекемелердің тізбесі</w:t>
      </w:r>
    </w:p>
    <w:bookmarkEnd w:id="98"/>
    <w:bookmarkStart w:name="z106" w:id="99"/>
    <w:p>
      <w:pPr>
        <w:spacing w:after="0"/>
        <w:ind w:left="0"/>
        <w:jc w:val="both"/>
      </w:pPr>
      <w:r>
        <w:rPr>
          <w:rFonts w:ascii="Times New Roman"/>
          <w:b w:val="false"/>
          <w:i w:val="false"/>
          <w:color w:val="000000"/>
          <w:sz w:val="28"/>
        </w:rPr>
        <w:t>
      1. "Атырау облысы Ішкі саясат басқармасының Азаматтық орталығы" коммуналдық мемлекеттік мекемесі;</w:t>
      </w:r>
    </w:p>
    <w:bookmarkEnd w:id="99"/>
    <w:bookmarkStart w:name="z107" w:id="100"/>
    <w:p>
      <w:pPr>
        <w:spacing w:after="0"/>
        <w:ind w:left="0"/>
        <w:jc w:val="both"/>
      </w:pPr>
      <w:r>
        <w:rPr>
          <w:rFonts w:ascii="Times New Roman"/>
          <w:b w:val="false"/>
          <w:i w:val="false"/>
          <w:color w:val="000000"/>
          <w:sz w:val="28"/>
        </w:rPr>
        <w:t>
      2. Атырау облысы Ішкі саясат басқармасының "Қоғамдық келісім" коммуналдық мемлекеттік мекемесі;</w:t>
      </w:r>
    </w:p>
    <w:bookmarkEnd w:id="100"/>
    <w:bookmarkStart w:name="z108" w:id="101"/>
    <w:p>
      <w:pPr>
        <w:spacing w:after="0"/>
        <w:ind w:left="0"/>
        <w:jc w:val="both"/>
      </w:pPr>
      <w:r>
        <w:rPr>
          <w:rFonts w:ascii="Times New Roman"/>
          <w:b w:val="false"/>
          <w:i w:val="false"/>
          <w:color w:val="000000"/>
          <w:sz w:val="28"/>
        </w:rPr>
        <w:t>
      3. Атырау облысы Ішкі саясат басқармасының "Атырау қаласының Жастар ресурстық орталығы" коммуналдық мемлекеттік мекемесі.</w:t>
      </w:r>
    </w:p>
    <w:bookmarkEnd w:id="101"/>
    <w:bookmarkStart w:name="z109" w:id="102"/>
    <w:p>
      <w:pPr>
        <w:spacing w:after="0"/>
        <w:ind w:left="0"/>
        <w:jc w:val="both"/>
      </w:pPr>
      <w:r>
        <w:rPr>
          <w:rFonts w:ascii="Times New Roman"/>
          <w:b w:val="false"/>
          <w:i w:val="false"/>
          <w:color w:val="000000"/>
          <w:sz w:val="28"/>
        </w:rPr>
        <w:t>
      Басқарманың қарамағындағы серіктестіктердің тізбесі</w:t>
      </w:r>
    </w:p>
    <w:bookmarkEnd w:id="102"/>
    <w:bookmarkStart w:name="z110" w:id="103"/>
    <w:p>
      <w:pPr>
        <w:spacing w:after="0"/>
        <w:ind w:left="0"/>
        <w:jc w:val="both"/>
      </w:pPr>
      <w:r>
        <w:rPr>
          <w:rFonts w:ascii="Times New Roman"/>
          <w:b w:val="false"/>
          <w:i w:val="false"/>
          <w:color w:val="000000"/>
          <w:sz w:val="28"/>
        </w:rPr>
        <w:t>
      1. "Атырау - Ақпарат" жауапкершілігі шектеулі серіктестігі;</w:t>
      </w:r>
    </w:p>
    <w:bookmarkEnd w:id="103"/>
    <w:bookmarkStart w:name="z111" w:id="104"/>
    <w:p>
      <w:pPr>
        <w:spacing w:after="0"/>
        <w:ind w:left="0"/>
        <w:jc w:val="both"/>
      </w:pPr>
      <w:r>
        <w:rPr>
          <w:rFonts w:ascii="Times New Roman"/>
          <w:b w:val="false"/>
          <w:i w:val="false"/>
          <w:color w:val="000000"/>
          <w:sz w:val="28"/>
        </w:rPr>
        <w:t>
      2. "Атырау - Жас отау" жауапкершілігі шектеулі серіктестігі.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2021 жылғы 13 қыркүйектегі</w:t>
            </w:r>
            <w:r>
              <w:br/>
            </w:r>
            <w:r>
              <w:rPr>
                <w:rFonts w:ascii="Times New Roman"/>
                <w:b w:val="false"/>
                <w:i w:val="false"/>
                <w:color w:val="000000"/>
                <w:sz w:val="20"/>
              </w:rPr>
              <w:t>№ 210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2021 жылғы 13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қаулысымен бекітілген</w:t>
            </w:r>
          </w:p>
        </w:tc>
      </w:tr>
    </w:tbl>
    <w:bookmarkStart w:name="z115" w:id="105"/>
    <w:p>
      <w:pPr>
        <w:spacing w:after="0"/>
        <w:ind w:left="0"/>
        <w:jc w:val="left"/>
      </w:pPr>
      <w:r>
        <w:rPr>
          <w:rFonts w:ascii="Times New Roman"/>
          <w:b/>
          <w:i w:val="false"/>
          <w:color w:val="000000"/>
        </w:rPr>
        <w:t xml:space="preserve"> Табыстау актісі</w:t>
      </w:r>
    </w:p>
    <w:bookmarkEnd w:id="105"/>
    <w:bookmarkStart w:name="z116" w:id="106"/>
    <w:p>
      <w:pPr>
        <w:spacing w:after="0"/>
        <w:ind w:left="0"/>
        <w:jc w:val="both"/>
      </w:pPr>
      <w:r>
        <w:rPr>
          <w:rFonts w:ascii="Times New Roman"/>
          <w:b w:val="false"/>
          <w:i w:val="false"/>
          <w:color w:val="000000"/>
          <w:sz w:val="28"/>
        </w:rPr>
        <w:t xml:space="preserve">
      1. Осы актімен Қазақстан Республикасының 1994 жылғы 27 желтоқсандағы Азаматтық кодексінің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47-баптарына</w:t>
      </w:r>
      <w:r>
        <w:rPr>
          <w:rFonts w:ascii="Times New Roman"/>
          <w:b w:val="false"/>
          <w:i w:val="false"/>
          <w:color w:val="000000"/>
          <w:sz w:val="28"/>
        </w:rPr>
        <w:t xml:space="preserve"> сәйкес "Атырау облысы Жастар саясаты мәселелері басқармасы" мемлекеттік мекемесінің құқықтық мирасқорлық бойынша барлық құқықтары мен міндеттемелерінің "Атырау облысы Ішкі саясат басқармасы" мемлекеттік мекемесіне берілуін растаймыз.</w:t>
      </w:r>
    </w:p>
    <w:bookmarkEnd w:id="106"/>
    <w:bookmarkStart w:name="z117" w:id="107"/>
    <w:p>
      <w:pPr>
        <w:spacing w:after="0"/>
        <w:ind w:left="0"/>
        <w:jc w:val="both"/>
      </w:pPr>
      <w:r>
        <w:rPr>
          <w:rFonts w:ascii="Times New Roman"/>
          <w:b w:val="false"/>
          <w:i w:val="false"/>
          <w:color w:val="000000"/>
          <w:sz w:val="28"/>
        </w:rPr>
        <w:t>
      2. Қосу жолымен қайта ұйымдастырылған "Атырау облысы Ішкі саясат басқармасы" мемлекеттік мекемесіне 2021 жылғы 1 қыркүйектегі жағдай бойынша активтер мен пассивтер беріледі: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4"/>
        <w:gridCol w:w="1959"/>
        <w:gridCol w:w="4537"/>
      </w:tblGrid>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І.Қысқа мерзімді активтер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126 382,0</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активтері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ұзақ мерзімді активтер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активтер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жиынтығы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126 382,0</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ІІ.Ұзақ мерзімді активтер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тәсілімен ескерілетін инвестициялар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жылжымайтын мүлік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21 103,6</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1 441,0</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активтері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активтер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жиынтығы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22 544,6</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(стр.100+стр.200)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148 926,6</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ІІІ.Қысқа мерзімді міндеттемелер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еркін төлемдер бойынша міндеттемелер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міндеттемелер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салықтық активтері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міндеттемелер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жиынтығы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V.Капитал</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шығын)</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жиынтығы (залал жиынтығы)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(стр.100+ стр.200)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148 926,6</w:t>
            </w:r>
          </w:p>
        </w:tc>
      </w:tr>
    </w:tbl>
    <w:bookmarkStart w:name="z118" w:id="108"/>
    <w:p>
      <w:pPr>
        <w:spacing w:after="0"/>
        <w:ind w:left="0"/>
        <w:jc w:val="both"/>
      </w:pPr>
      <w:r>
        <w:rPr>
          <w:rFonts w:ascii="Times New Roman"/>
          <w:b w:val="false"/>
          <w:i w:val="false"/>
          <w:color w:val="000000"/>
          <w:sz w:val="28"/>
        </w:rPr>
        <w:t>
      "Атырау облысы Жастар саясаты мәселелері басқармасы" мемлекеттік мекемесі теңгерімінен "Атырау облысы Ішкі саясат басқармасы" мемлекеттік мекемесі теңгеріміне тапсырылатын жабдықтар (2021 жылдың 1 қыркүйегіне) ТІЗІМІ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9"/>
        <w:gridCol w:w="29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Жастар саясаты мәселелері басқармасы" мемлекеттік мекемесі</w:t>
            </w:r>
          </w:p>
        </w:tc>
      </w:tr>
      <w:tr>
        <w:trPr>
          <w:trHeight w:val="30" w:hRule="atLeast"/>
        </w:trPr>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(Қызметтік пәтер, Атырау қ. Нұрсая ықшам ауданы 61 үй, 5 пәтер)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активтер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өнімдер (теңге)</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тауарлары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жанар-жағармай (ЖЖМ)</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материалдар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материалдар мен өнімдер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9" w:id="109"/>
    <w:p>
      <w:pPr>
        <w:spacing w:after="0"/>
        <w:ind w:left="0"/>
        <w:jc w:val="both"/>
      </w:pPr>
      <w:r>
        <w:rPr>
          <w:rFonts w:ascii="Times New Roman"/>
          <w:b w:val="false"/>
          <w:i w:val="false"/>
          <w:color w:val="000000"/>
          <w:sz w:val="28"/>
        </w:rPr>
        <w:t>
      Тапсырды:</w:t>
      </w:r>
    </w:p>
    <w:bookmarkEnd w:id="109"/>
    <w:bookmarkStart w:name="z120" w:id="110"/>
    <w:p>
      <w:pPr>
        <w:spacing w:after="0"/>
        <w:ind w:left="0"/>
        <w:jc w:val="both"/>
      </w:pPr>
      <w:r>
        <w:rPr>
          <w:rFonts w:ascii="Times New Roman"/>
          <w:b w:val="false"/>
          <w:i w:val="false"/>
          <w:color w:val="000000"/>
          <w:sz w:val="28"/>
        </w:rPr>
        <w:t>
      "Атырау облысы Жастар саясаты мәселелері басқармасы" мемлекеттік мекемесі</w:t>
      </w:r>
    </w:p>
    <w:bookmarkEnd w:id="110"/>
    <w:bookmarkStart w:name="z121" w:id="111"/>
    <w:p>
      <w:pPr>
        <w:spacing w:after="0"/>
        <w:ind w:left="0"/>
        <w:jc w:val="both"/>
      </w:pPr>
      <w:r>
        <w:rPr>
          <w:rFonts w:ascii="Times New Roman"/>
          <w:b w:val="false"/>
          <w:i w:val="false"/>
          <w:color w:val="000000"/>
          <w:sz w:val="28"/>
        </w:rPr>
        <w:t>
      Басқарма басшысының у.м.а.: __________________ А. Ахметов</w:t>
      </w:r>
    </w:p>
    <w:bookmarkEnd w:id="111"/>
    <w:bookmarkStart w:name="z122" w:id="112"/>
    <w:p>
      <w:pPr>
        <w:spacing w:after="0"/>
        <w:ind w:left="0"/>
        <w:jc w:val="both"/>
      </w:pPr>
      <w:r>
        <w:rPr>
          <w:rFonts w:ascii="Times New Roman"/>
          <w:b w:val="false"/>
          <w:i w:val="false"/>
          <w:color w:val="000000"/>
          <w:sz w:val="28"/>
        </w:rPr>
        <w:t>
      Бас маман-есепшінің м.а.: ________________ Д. Нығымет</w:t>
      </w:r>
    </w:p>
    <w:bookmarkEnd w:id="112"/>
    <w:bookmarkStart w:name="z123" w:id="113"/>
    <w:p>
      <w:pPr>
        <w:spacing w:after="0"/>
        <w:ind w:left="0"/>
        <w:jc w:val="both"/>
      </w:pPr>
      <w:r>
        <w:rPr>
          <w:rFonts w:ascii="Times New Roman"/>
          <w:b w:val="false"/>
          <w:i w:val="false"/>
          <w:color w:val="000000"/>
          <w:sz w:val="28"/>
        </w:rPr>
        <w:t>
      Қабылдады:</w:t>
      </w:r>
    </w:p>
    <w:bookmarkEnd w:id="113"/>
    <w:bookmarkStart w:name="z124" w:id="114"/>
    <w:p>
      <w:pPr>
        <w:spacing w:after="0"/>
        <w:ind w:left="0"/>
        <w:jc w:val="both"/>
      </w:pPr>
      <w:r>
        <w:rPr>
          <w:rFonts w:ascii="Times New Roman"/>
          <w:b w:val="false"/>
          <w:i w:val="false"/>
          <w:color w:val="000000"/>
          <w:sz w:val="28"/>
        </w:rPr>
        <w:t>
      "Атырау облысы Ішкі саясат басқармасы" мемлекеттік мекемесі</w:t>
      </w:r>
    </w:p>
    <w:bookmarkEnd w:id="114"/>
    <w:bookmarkStart w:name="z125" w:id="115"/>
    <w:p>
      <w:pPr>
        <w:spacing w:after="0"/>
        <w:ind w:left="0"/>
        <w:jc w:val="both"/>
      </w:pPr>
      <w:r>
        <w:rPr>
          <w:rFonts w:ascii="Times New Roman"/>
          <w:b w:val="false"/>
          <w:i w:val="false"/>
          <w:color w:val="000000"/>
          <w:sz w:val="28"/>
        </w:rPr>
        <w:t>
      Басқарма басшысы: __________________ Қ. Әзмұханов</w:t>
      </w:r>
    </w:p>
    <w:bookmarkEnd w:id="115"/>
    <w:bookmarkStart w:name="z126" w:id="116"/>
    <w:p>
      <w:pPr>
        <w:spacing w:after="0"/>
        <w:ind w:left="0"/>
        <w:jc w:val="both"/>
      </w:pPr>
      <w:r>
        <w:rPr>
          <w:rFonts w:ascii="Times New Roman"/>
          <w:b w:val="false"/>
          <w:i w:val="false"/>
          <w:color w:val="000000"/>
          <w:sz w:val="28"/>
        </w:rPr>
        <w:t>
      Бас маман: ________________ А. Алибаева</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2021 жылғы 13 қыркүйектегі</w:t>
            </w:r>
            <w:r>
              <w:br/>
            </w:r>
            <w:r>
              <w:rPr>
                <w:rFonts w:ascii="Times New Roman"/>
                <w:b w:val="false"/>
                <w:i w:val="false"/>
                <w:color w:val="000000"/>
                <w:sz w:val="20"/>
              </w:rPr>
              <w:t>№ 210 қаулысына 3-қосымша</w:t>
            </w:r>
          </w:p>
        </w:tc>
      </w:tr>
    </w:tbl>
    <w:bookmarkStart w:name="z128" w:id="117"/>
    <w:p>
      <w:pPr>
        <w:spacing w:after="0"/>
        <w:ind w:left="0"/>
        <w:jc w:val="left"/>
      </w:pPr>
      <w:r>
        <w:rPr>
          <w:rFonts w:ascii="Times New Roman"/>
          <w:b/>
          <w:i w:val="false"/>
          <w:color w:val="000000"/>
        </w:rPr>
        <w:t xml:space="preserve"> Атырау облысы әкімдігінің күші жойылған қаулыларының тізбесі</w:t>
      </w:r>
    </w:p>
    <w:bookmarkEnd w:id="117"/>
    <w:bookmarkStart w:name="z129" w:id="118"/>
    <w:p>
      <w:pPr>
        <w:spacing w:after="0"/>
        <w:ind w:left="0"/>
        <w:jc w:val="both"/>
      </w:pPr>
      <w:r>
        <w:rPr>
          <w:rFonts w:ascii="Times New Roman"/>
          <w:b w:val="false"/>
          <w:i w:val="false"/>
          <w:color w:val="000000"/>
          <w:sz w:val="28"/>
        </w:rPr>
        <w:t>
      1. Атырау облысы әкімдігінің 2012 жылғы 20 шілдедегі №220 "Атырау облысы Жастар саясаты мәселелері басқармасы" мемлекеттік мекемесін құру туралы" қаулысының 2-тармағы;</w:t>
      </w:r>
    </w:p>
    <w:bookmarkEnd w:id="118"/>
    <w:bookmarkStart w:name="z130" w:id="119"/>
    <w:p>
      <w:pPr>
        <w:spacing w:after="0"/>
        <w:ind w:left="0"/>
        <w:jc w:val="both"/>
      </w:pPr>
      <w:r>
        <w:rPr>
          <w:rFonts w:ascii="Times New Roman"/>
          <w:b w:val="false"/>
          <w:i w:val="false"/>
          <w:color w:val="000000"/>
          <w:sz w:val="28"/>
        </w:rPr>
        <w:t>
      2. Атырау облысы әкімдігінің 2013 жылғы 23 қаңтардағы №24 "Атырау облысы Ішкі саясат басқармасының мәселелері туралы" қаулысы;</w:t>
      </w:r>
    </w:p>
    <w:bookmarkEnd w:id="119"/>
    <w:bookmarkStart w:name="z131" w:id="120"/>
    <w:p>
      <w:pPr>
        <w:spacing w:after="0"/>
        <w:ind w:left="0"/>
        <w:jc w:val="both"/>
      </w:pPr>
      <w:r>
        <w:rPr>
          <w:rFonts w:ascii="Times New Roman"/>
          <w:b w:val="false"/>
          <w:i w:val="false"/>
          <w:color w:val="000000"/>
          <w:sz w:val="28"/>
        </w:rPr>
        <w:t>
      3. Атырау облысы әкімдігінің 2013 жылғы 31 мамырдағы №199 "Облыс әкімдігінің 2012 жылғы 20 шілдедегі №220 "Атырау облысы Жастар саясаты мәселелері басқармасы" мемлекеттік мекемесін құру туралы"" қаулысына өзгеріс енгізу туралы" қаулысы;</w:t>
      </w:r>
    </w:p>
    <w:bookmarkEnd w:id="120"/>
    <w:bookmarkStart w:name="z132" w:id="121"/>
    <w:p>
      <w:pPr>
        <w:spacing w:after="0"/>
        <w:ind w:left="0"/>
        <w:jc w:val="both"/>
      </w:pPr>
      <w:r>
        <w:rPr>
          <w:rFonts w:ascii="Times New Roman"/>
          <w:b w:val="false"/>
          <w:i w:val="false"/>
          <w:color w:val="000000"/>
          <w:sz w:val="28"/>
        </w:rPr>
        <w:t>
      4. Атырау облысы әкімдігінің 2016 жылғы 19 қазандағы №238 "Атырау облысы Ішкі саясат басқармасының құрылымы туралы" қаулысы;</w:t>
      </w:r>
    </w:p>
    <w:bookmarkEnd w:id="121"/>
    <w:bookmarkStart w:name="z133" w:id="122"/>
    <w:p>
      <w:pPr>
        <w:spacing w:after="0"/>
        <w:ind w:left="0"/>
        <w:jc w:val="both"/>
      </w:pPr>
      <w:r>
        <w:rPr>
          <w:rFonts w:ascii="Times New Roman"/>
          <w:b w:val="false"/>
          <w:i w:val="false"/>
          <w:color w:val="000000"/>
          <w:sz w:val="28"/>
        </w:rPr>
        <w:t>
      5. Атырау облысы әкімдігінің 2016 жылғы 12 желтоқсандағы №288 "Атырау облысы әкімдігінің 2012 жылғы 20 шілдедегі №220 "Атырау облысы Жастар саясаты мәселелері басқармасы" мемлекеттік мекемесін құру туралы" қаулысына толықтыру енгізу туралы" қаулысы;</w:t>
      </w:r>
    </w:p>
    <w:bookmarkEnd w:id="122"/>
    <w:bookmarkStart w:name="z134" w:id="123"/>
    <w:p>
      <w:pPr>
        <w:spacing w:after="0"/>
        <w:ind w:left="0"/>
        <w:jc w:val="both"/>
      </w:pPr>
      <w:r>
        <w:rPr>
          <w:rFonts w:ascii="Times New Roman"/>
          <w:b w:val="false"/>
          <w:i w:val="false"/>
          <w:color w:val="000000"/>
          <w:sz w:val="28"/>
        </w:rPr>
        <w:t>
      6. Атырау облысы әкімдігінің 2017 жылғы 5 мамырдағы №94 "Атырау облысы әкімдігінің 2012 жылғы 20 шілдедегі №220 "Атырау облысы Жастар саясаты мәселелері басқармасы" мемлекеттік мекемесін құру туралы" қаулысына өзгерістер енгізу туралы" қаулысы;</w:t>
      </w:r>
    </w:p>
    <w:bookmarkEnd w:id="123"/>
    <w:bookmarkStart w:name="z135" w:id="124"/>
    <w:p>
      <w:pPr>
        <w:spacing w:after="0"/>
        <w:ind w:left="0"/>
        <w:jc w:val="both"/>
      </w:pPr>
      <w:r>
        <w:rPr>
          <w:rFonts w:ascii="Times New Roman"/>
          <w:b w:val="false"/>
          <w:i w:val="false"/>
          <w:color w:val="000000"/>
          <w:sz w:val="28"/>
        </w:rPr>
        <w:t>
      7. Атырау облысы әкімдігінің 2017 жылғы 18 сәуірдегі №57 "Атырау облысы әкімдігінің 2013 жылғы 23 қаңтардағы №24 "Атырау облысы Ішкі саясат басқармасының мәселелері туралы" қаулысына толықтыру енгізу туралы" қаулысы;</w:t>
      </w:r>
    </w:p>
    <w:bookmarkEnd w:id="124"/>
    <w:bookmarkStart w:name="z136" w:id="125"/>
    <w:p>
      <w:pPr>
        <w:spacing w:after="0"/>
        <w:ind w:left="0"/>
        <w:jc w:val="both"/>
      </w:pPr>
      <w:r>
        <w:rPr>
          <w:rFonts w:ascii="Times New Roman"/>
          <w:b w:val="false"/>
          <w:i w:val="false"/>
          <w:color w:val="000000"/>
          <w:sz w:val="28"/>
        </w:rPr>
        <w:t>
      8. Атырау облысы әкімдігінің 2018 жылғы 7 маусымдағы №121 "Атырау облысы әкімдігінің 2016 жылғы 19 қазандағы №238 "Атырау облысы Ішкі саясат басқармасының құрылымы туралы" қаулысына өзгеріс енгізу туралы" қаулысы;</w:t>
      </w:r>
    </w:p>
    <w:bookmarkEnd w:id="125"/>
    <w:bookmarkStart w:name="z137" w:id="126"/>
    <w:p>
      <w:pPr>
        <w:spacing w:after="0"/>
        <w:ind w:left="0"/>
        <w:jc w:val="both"/>
      </w:pPr>
      <w:r>
        <w:rPr>
          <w:rFonts w:ascii="Times New Roman"/>
          <w:b w:val="false"/>
          <w:i w:val="false"/>
          <w:color w:val="000000"/>
          <w:sz w:val="28"/>
        </w:rPr>
        <w:t>
      9. Атырау облысы әкімдігінің 2019 жылғы 26 сәуірдегі №81 "Атырау облысы әкімдігінің 2016 жылғы 19 қазандағы №238 "Атырау облысы Ішкі саясат басқармасының құрылымы туралы" қаулысына өзгеріс енгізу туралы" қаулысы;</w:t>
      </w:r>
    </w:p>
    <w:bookmarkEnd w:id="126"/>
    <w:bookmarkStart w:name="z138" w:id="127"/>
    <w:p>
      <w:pPr>
        <w:spacing w:after="0"/>
        <w:ind w:left="0"/>
        <w:jc w:val="both"/>
      </w:pPr>
      <w:r>
        <w:rPr>
          <w:rFonts w:ascii="Times New Roman"/>
          <w:b w:val="false"/>
          <w:i w:val="false"/>
          <w:color w:val="000000"/>
          <w:sz w:val="28"/>
        </w:rPr>
        <w:t>
      10. Атырау облысы әкімдігінің 2019 жылғы 6 мамырдағы №86 "Атырау облысы әкімдігінің 2013 жылғы 23 қаңтардағы №24 "Атырау облысы Ішкі саясат басқармасының мәселелері туралы" қаулысына толықтыру енгізу туралы" қаулысы;</w:t>
      </w:r>
    </w:p>
    <w:bookmarkEnd w:id="127"/>
    <w:bookmarkStart w:name="z139" w:id="128"/>
    <w:p>
      <w:pPr>
        <w:spacing w:after="0"/>
        <w:ind w:left="0"/>
        <w:jc w:val="both"/>
      </w:pPr>
      <w:r>
        <w:rPr>
          <w:rFonts w:ascii="Times New Roman"/>
          <w:b w:val="false"/>
          <w:i w:val="false"/>
          <w:color w:val="000000"/>
          <w:sz w:val="28"/>
        </w:rPr>
        <w:t>
      11. Атырау облысы әкімдігінің 2020 жылғы 23 маусымдағы №126 "Атырау облысы әкімдігінің 2012 жылғы 20 шілдедегі №220 "Атырау облысы Жастар саясаты мәселелері басқармасы" мемлекеттік мекемесін құру туралы" қаулысына өзгеріс енгізу туралы" қаулысы;</w:t>
      </w:r>
    </w:p>
    <w:bookmarkEnd w:id="128"/>
    <w:bookmarkStart w:name="z140" w:id="129"/>
    <w:p>
      <w:pPr>
        <w:spacing w:after="0"/>
        <w:ind w:left="0"/>
        <w:jc w:val="both"/>
      </w:pPr>
      <w:r>
        <w:rPr>
          <w:rFonts w:ascii="Times New Roman"/>
          <w:b w:val="false"/>
          <w:i w:val="false"/>
          <w:color w:val="000000"/>
          <w:sz w:val="28"/>
        </w:rPr>
        <w:t>
      12. Атырау облысы әкімдігінің 2020 жылғы 24 шілдедегі №143 "Атырау облысы әкімдігінің кейбір қаулыларына өзгерістер мен толықтыру енгізу туралы" қаулысының 1, 4-тармақтары.</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