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f1a1" w14:textId="b20f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және поселкелік округтерінің жергілікті қоғамдастық жиналысының регламентін бекіту туралы" аудандық мәслихаттың 2018 жылғы 13 сәуірдегі № 26/3-06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2021 жылғы 24 қыркүйектегі № 12/1-07 шешімі</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ауылдық және поселкелік округтерінің жергілікті қоғамдастық жиналысының регламентін бекіту туралы" аудандық мәслихаттың 2018 жылғы 13 сәуірдегі № 26/3-06 шешіміне өзгерістер енгізу туралы (Нормативтік құқықтық актілерді мемлекеттік тіркеу тізілімінде № 4565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әрі-Үлгі регламент) "Қазақстан Республикасындағы жергілікті мемлекеттік басқару және өзін-өзі басқару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кешіктірілмей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8" w:id="3"/>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3"/>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жоғарыда тұрған әкім тиісті аудан (облыстық маңызы бар қала) мәслихатының отырысында алдын ала талқылаудан соң шешеді.".</w:t>
      </w:r>
    </w:p>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