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542" w14:textId="33f6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55/542-VІ "2021-2023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Мәдениет ауылдық округінің бюджеті туралы" 2020 жылғы 25 желтоқсандағы № 55/542-VІ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2021 -2023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39113,2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256,2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