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92b5" w14:textId="1db9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2020 жылғы 29 желтоқсандағы № 62/2-VI "2021-2023 жылдарға арналған Баскөл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аудандық мәслихатының 2021 жылғы 21 қыркүйектегі № 9/2-VII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2020 жылғы 29 желтоқсандағы № 62/2-VІ "2021-2023 жылдарға арналған Баскөл ауылдық округінің бюджеті туралы" (нормативтік құқықтық актілерді мемлекеттік тіркеу Тізілімінде № 8188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мынадай көлемдерде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30463,0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–2500,0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27963,0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30463,0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қалдықтары- 0,0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62/2-VI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Баскөл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(мың.теңге)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