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9396" w14:textId="f0e9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29 желтоқсандағы № 62/9-VІ "2021-2023 жылдарға арналған Қарабас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18 қарашадағы № 11/5-VII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"2021-2023 жылдарға арналған Қарабас ауылдық округінің бюджеті туралы" 2020 жылғы 29 желтоқсандағы № 62/9-VІ (нормативтік құқықтық актілерді мемлекеттік тіркеу тізілімінде № 8111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28827,0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26327,0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қалдықтары-0,0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Қарабас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