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0fe1" w14:textId="de10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29 желтоқсандағы № 62/11-VI "2021-2023 жылдарға арналған Ерназар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18 қарашадағы № 11/7-VII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2020 жылғы 29 желтоқсандағы № 62/11-VІ "2021-2023 жылдарға арналған Ерназар ауылдық округінің бюджеті туралы" (нормативтік құқықтық актілерді мемлекеттік тіркеу тізілімінде № 8109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Ерназар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29603,0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25803,0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62/11-VI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Ерназар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