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8c6" w14:textId="64d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28871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мын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Андреевка ауылдық округ бюджетіне аудандық бюджеттен берілетін бюджеттік субвенцияның көлемі 11361 мың теңге сомасында ескерілсін.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Андреевка ауылдық округінің бюджетінде республикалық бюджеттен 581 мың теңге сомасында ағымдағы нысаналы трансферттер көзделсін.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Андреевка ауылдық округінің бюджетінде аудандық бюджеттен ағымдағы нысаналы трансферттер 13994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салынатын ішкі салықтар жұмыс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салынатын ішкі салықтар жұмыс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