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883d" w14:textId="91d8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53/538-VI "2021-2023 жылдарға арналған Жарма ауданы Әуезов кентінің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8/98-VII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Әуезов кентінің бюджеті туралы" 2020 жылғы 30 желтоқсандағы № 53/538-VI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Әуезов кентінің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65940,5 мың теңге, соның ішінде:</w:t>
      </w:r>
    </w:p>
    <w:p>
      <w:pPr>
        <w:spacing w:after="0"/>
        <w:ind w:left="0"/>
        <w:jc w:val="both"/>
      </w:pPr>
      <w:r>
        <w:rPr>
          <w:rFonts w:ascii="Times New Roman"/>
          <w:b w:val="false"/>
          <w:i w:val="false"/>
          <w:color w:val="000000"/>
          <w:sz w:val="28"/>
        </w:rPr>
        <w:t>
      салықтық түсімдер – 11248,0 мың теңге;</w:t>
      </w:r>
    </w:p>
    <w:p>
      <w:pPr>
        <w:spacing w:after="0"/>
        <w:ind w:left="0"/>
        <w:jc w:val="both"/>
      </w:pPr>
      <w:r>
        <w:rPr>
          <w:rFonts w:ascii="Times New Roman"/>
          <w:b w:val="false"/>
          <w:i w:val="false"/>
          <w:color w:val="000000"/>
          <w:sz w:val="28"/>
        </w:rPr>
        <w:t>
      салықтық емес түсімдер – 1135,0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53557,5 мың теңге;</w:t>
      </w:r>
    </w:p>
    <w:p>
      <w:pPr>
        <w:spacing w:after="0"/>
        <w:ind w:left="0"/>
        <w:jc w:val="both"/>
      </w:pPr>
      <w:r>
        <w:rPr>
          <w:rFonts w:ascii="Times New Roman"/>
          <w:b w:val="false"/>
          <w:i w:val="false"/>
          <w:color w:val="000000"/>
          <w:sz w:val="28"/>
        </w:rPr>
        <w:t>
      2) шығындар – 67239,8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- 1299,3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1299,3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1299,3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8/98-VІI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629"/>
        <w:gridCol w:w="1631"/>
        <w:gridCol w:w="4628"/>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65940,5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11248,0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53557,5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53557,5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53557,5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46613,5</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