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35361" w14:textId="0b353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Алтай ауданының мәслихатының 2020 жылғы 25 желтоқсандағы № 77/2-VI "2021-2023 жылдарға арналған Алтай қаласының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2021 жылғы 8 желтоқсандағы № 10/2-VII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Алтай ауданының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Алтай ауданының мәслихатының "2021-2023 жылдарға арналған Алтай қаласының бюджеті туралы" 2020 жылғы 25 желтоқсандағы № 77/2-VІ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8084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–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Алтай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486438,9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309836,6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2137,1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174465,2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500463,5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-14024,6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14024,6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14024,6 мың теңге.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Алтай қаласының бюджетінде аудандық бюджеттен 96895,5 мың теңге сомасында трансферттер көлемі көзделсін.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Алтай қаласының бюджетінде облыстық бюджеттен 77569,7 мың теңге сомасында трансферттер көлемі көзделсін.";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77/2-VI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Алтай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174465,2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