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c39c" w14:textId="f93c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77/4-VI "2021-2023 жылдарға арналған Малеевск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Малеевск ауылдық округінің бюджеті туралы" 2020 жылғы 25 желтоқсандағы №77/4-VІ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40076,9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6274,4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63,8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33738,7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40724,6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647,7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Малеевск ауылдық округінің бюджетінде облыстық бюджеттен 4464,3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Малеевск ауылдық округінің бюджетінде аудандық бюджеттен 6996,4 мың теңге сомасында трансферттер көлемі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 шешіміне 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Малеевск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