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4694" w14:textId="0414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77/8-VI "2021-2023 жылдарға арналған Парыгино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26 тамыздағы № 6/12-VII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Парыгино ауылдық округінің бюджеті туралы" 2020 жылғы 25 желтоқсандағы № 77/8-VІ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8078 болып тіркелген)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Парыгино ауылдық округінің бюджеті тиісінше 1, 2 және 3 - қосымшаларға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32026,0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8067,0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–205,0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23754,0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33865,0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-1839,0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1839,0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1839,0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6/12- VIІ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77/8-VI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Парыгино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