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7b9f8" w14:textId="8f7b9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Средигорный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2021 жылғы 28 желтоқсандағы № 12/10-VII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1) тармақшасына сәйкес, Алтай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Средигорный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38816,0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3308,7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35507,3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39278,8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-462,8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462,8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462,8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25/10-VII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Средигорный ауылдық округінің бюджетінде аудандық бюджеттен 29312,0 мың теңге сомада субвенциялар көлемі көзделсін.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2022 жылға арналған Средигорный ауылдық округінің бюджетінде аудандық бюджеттен 5511,8 мың теңге сомада трансферттер көлемі көзделсін.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2-1-тармақ жаңа редакцияда - Шығыс Қазақстан облысы Алтай ауданы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25/10-VII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Средигорный ауылдық округінің бюджетінде республикалық бюджеттен 683,5 мың теңге сомада трансферттер көлемі көзделсін.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Алтай ауданы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25/10-VII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12/10-VII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Средигорный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25/10-VII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12/10-VII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Средигорный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12/10-VII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Средигорный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