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25db" w14:textId="0ae2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85899,4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–265,6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81430,9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Парыгино ауылдық округінің бюджетінде аудандық бюджеттен 40912,0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Парыгино ауылдық округінің бюджетінде аудандық бюджеттен 39929,9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Парыгино ауылдық округінің бюджетінде республикалық бюджеттен 589,0 мың теңге сомада трансферттер көлемі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