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368c" w14:textId="7f03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№ 46/422–VI "2021-2023 жылдарға арналған Алтынбел ауылдық округінің бюджеті туралы"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21 маусымдағы № 7/60-VII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Алтынбел ауылдық округінің бюджеті туралы" Катонқарағай аудандық мәслихатының 2020 жылғы 30 желтоқсандағы № 46/422-VІ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8247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"1.2021-2023 жылдарға арналған Алтынбел ауылдық округінің бюджеті 1, 2 және 3-қосымшаларға сәйкес, оның ішінде 2021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32 531,0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29 331,0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33 281,0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750,0 мың теңге.".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7/60- 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46/422 -VI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Алтынбел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 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