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2dd" w14:textId="0e92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46/433-VI "2021-2023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Өрел ауылдық округінің бюджеті туралы" Катонқарағай аудандық мәслихатының 2020 жылғы 30 желтоқсандағы № 46/433-VI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Өрел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44537,0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