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48a1" w14:textId="fda4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46/420–VI "2021-2023 жылдарға арналған Үлкен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23 шілдедегі № 9/91-VII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Үлкен Нарын ауылдық округінің бюджеті туралы" Катонқарағай аудандық мәслихатының 2020 жылғы 30 желтоқсандағы № 46/420-VI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8217 болып тіркелген) мынадай өзгерістер енгізілсін: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189324,1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167717,1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–190899,6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–1575,5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9/91-VІI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 Нарын ауылдық округінің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