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7eb2e" w14:textId="3f7eb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аудандық мәслихатының 2020 жылғы 30 желтоқсандағы № 46/424–VI "2021-2023 жылдарға арналған Ақсу ауылдық округінің бюджеті туралы" шешіміне өзерістер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2021 жылғы 16 қарашадағы № 12/120-VII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Катонқарағай аудандық мәслихаты ШЕШТІ: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Катонқарағай аудандық мәслихатының 2020 жылғы 30 желтоқсандағы № 46/424-VІ "2021-2023 жылдарға арналған Ақсу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8248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Ақсу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48 500,0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3 880,0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түсiмдер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44 620,0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48 595,0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- 95,0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95,0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95,0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мәслихаттың шешімімен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редакцияда жазылсын.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12/120-VІI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46/424 -VI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Ақсу ауылдық округінің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 салықтық емес 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 салықтық емес 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 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 органдарынан түсетiнтрансферттер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