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dec84" w14:textId="0bdec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2020 жылғы 30 желтоқсандағы № 46/428–VI "2021-2023 жылдарға арналған Коробиха ауылдық округінің бюджеті туралы" шешіміне өзерістер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2021 жылғы 16 қарашадағы № 12/124-VII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Катонқарағай аудандық мәслихаты ШЕШТІ: 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Коробиха ауылдық округінің бюджеті туралы" Катонқарағай аудандық мәслихатының 2020 жылғы 30 желтоқсандағы № 46/428-VІ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8249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редакциядар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"2021-2023 жылдарға арналған Коробиха ауылдық округінің бюджеті 1, 2 және 3 - қосымшаларға сәйкес, оның ішінде 2021 жылға келесі көлемдерде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62272,9 мың теңге, оның iшiнде: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түсiмдер – 3960,0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58312,9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62771,7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- 498,8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498,8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498,8 мың теңге.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редақцияда жазылсын.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12/124-VІI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46/428-VI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Коробиха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1     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62272,9                   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 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 органдарынан  түсетiн 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