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759c7" w14:textId="fb759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Көкпекті аудандық мәслихатының 2020 жылғы 29 желтоқсандағы № 56-8 "2021-2023 жылдарға арналған Қ. Аухадиев атындағы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Көкпекті аудандық мәслихатының 2021 жылғы 12 қарашадағы № 10-8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Көкпекті аудандық мәслихаты ШЕШТІ: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Көкпекті аудандық мәслихатының "2021-2023 жылдарға арналған Қ. Аухадиев атындағы ауылдық округінің бюджеті туралы" 2020 жылғы 29 желтоқсандағы № 56-8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8282 болып тіркелген) мынадай өзгерістер енгізілсін: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Қ. Аухадиев атындағы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69 866,7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3 279,0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66 587,7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71 135,5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1 268,8 мың теңге.";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Көкпекті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Көкпекті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12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10-8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Көкпекті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56-8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Қ. Аухадиев атындағы ауылдық округінің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69 866,7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66 587,7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66 587,7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66 587,7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71 135,5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32 580,1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32 580,1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32 580,1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32 304,1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8 955,4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8 955,4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8 955,4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1 268,8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