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c603" w14:textId="5fec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13/4-VII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2 064,2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Екпін ауылдық округ бюджетіне аудандық бюджеттен берілетін субвенция көлемі 25 926,0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Екпін ауылдық округ бюджетіне аудандық бюджеттен 3 216,0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Екпін ауылдық округ бюджетіне республикалық бюджеттен 976,0 мың теңге көлемінде нысаналы трансферттер көзделгені ескерілсін.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2 064,2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35 983,0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38 047,2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13/4-VII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 қосымшасымен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