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8618" w14:textId="8e78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Қабанбай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13/7-VII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39 907,4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38 557,3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649,9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Қабанбай ауылдық округ бюджетіне аудандық бюджеттен берілетін субвенция көлемі 26 769,0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Қабанбай ауылдық округ бюджетіне аудандық бюджеттен 2 800,0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Қабанбай ауылдық округ бюджетіне республикалық бюджеттен 1 254,0 мың теңге көлемінде нысаналы трансферттер көзделгені ескерілсін.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649,9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Қабанбай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қосымшасымен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