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6cac8" w14:textId="226ca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ауданы Жоғарғы Егінсу ауылдық округінің 2021-2024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аудандық мәслихатының 2021 жылғы 30 желтоқсандағы № 12-180/VII шешімі. Күші жойылды - Абай облысы Үржар аудандық мәслихатының 22.12.2022 № 22-366/VII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Үржар аудандық мәслихатының 22.12.2022 </w:t>
      </w:r>
      <w:r>
        <w:rPr>
          <w:rFonts w:ascii="Times New Roman"/>
          <w:b w:val="false"/>
          <w:i w:val="false"/>
          <w:color w:val="ff0000"/>
          <w:sz w:val="28"/>
        </w:rPr>
        <w:t>№ 22-366/VII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75 баптарының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тармақтарына,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және Үржар аудандық мәслихатының 2021 жылғы 23 желтоқсандағы № 12-162/VII "2022-2024 жылдарға арналған Үржар ауданының бюджеті туралы" (нормативтік құқықтық актілерді мемлекеттік тіркеу Тізілімінде 25994 нөмірімен тіркелген) шешіміне сәйкес, Үржар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ауданы Жоғарғы Егінсу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33 405,6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1 808,6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31 597,0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33 584,4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178,8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Абай облысы Үржар аудандық мәслихатының 26.10.2022 </w:t>
      </w:r>
      <w:r>
        <w:rPr>
          <w:rFonts w:ascii="Times New Roman"/>
          <w:b w:val="false"/>
          <w:i w:val="false"/>
          <w:color w:val="000000"/>
          <w:sz w:val="28"/>
        </w:rPr>
        <w:t>№ 19-313/VII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Үржар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№12-180/VIІ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Жоғарғы Егінсу ауылдық округінің 2022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Абай облысы Үржар аудандық мәслихатының 26.10.2022 </w:t>
      </w:r>
      <w:r>
        <w:rPr>
          <w:rFonts w:ascii="Times New Roman"/>
          <w:b w:val="false"/>
          <w:i w:val="false"/>
          <w:color w:val="ff0000"/>
          <w:sz w:val="28"/>
        </w:rPr>
        <w:t>№ 19-313/VII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33 405,6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31 597,0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шығын-дар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 іөтеу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"30"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№12-180/VІI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Жоғарғы Егінсу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"30"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№12-180/VIІ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Жоғарғы Егінсу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