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0177" w14:textId="5620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61/4-VI "2021-2023 жылдарға арналған Шемонаиха ауданы Усть-Таловка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16 қарашадағы № 11/4-VII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Шемонаиха аудандық мәслихаты ШЕШТІ: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61/4-VI "2021-2023 жылдарға арналған Шемонаиха ауданы Усть-Таловка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8354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85 479,0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17 710,0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 –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 –  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– 67 612,0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86 082,6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–  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 қаржыландыру (профицитін пайдалану) – 603,6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 –  603,6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61/4-VI шешіміне 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 Усть-Таловка кентінің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