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4d7c" w14:textId="63a4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61/5-VI "2021-2023 жылдарға арналған Шемонаиха ауданы Вавилон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16 қарашадағы № 11/5-VII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"2021-2023 жылдарға арналған Шемонаиха ауданы Вавилон ауылдық округінің бюджеті туралы" 2021 жылғы 12 қаңтардағы № 61/5-VI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8340 болып тіркелген) мынадай өзгерістер енгізілсін: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Вавилон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57 250,0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41 272,0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15 978,0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60 200,7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- 2 950,7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2 950,7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2 950,7 мың теңге.";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61/5-VI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Вавилон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