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6934" w14:textId="16c6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53-7 "2021-2023 жылдарға арналған Қаратөбе ауданының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7 желтоқсандағы № 10-9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53-7 "2021-2023 жылдарға арналған Қаратөбе ауданының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№6759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36 986,6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35 744,6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37 201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- 214,4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214,4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214,4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облыстық бюджеттен жалпы сомасы – 5 148 мың теңге: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- 5 148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53-7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