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0ce" w14:textId="8146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Тасқала ауылдық округінің бюджеті туралы" 2020 жылғы 25 желтоқсандағы № 56-8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28 шілдедегі № 11-8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 xml:space="preserve">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№56-8 "2021-2023 жылдарға арналған Тасқала ауданы Тасқала ауылдық округінің бюджеті туралы" (Нормативтік құқықтық актілерді мемлекеттік тіркеу тізілімінде №6646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Тасқала ауданының Тасқала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165 065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16 972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147 898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168 577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3 512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1-1)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"1-1). Облыстық бюджеттен нысаналы трансферттер – 12 824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 12 824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1-2)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"1-2). Аудандық бюджеттен нысаналы ағымдағы трансферттер – 12 875 мың теңге, оның ішінде: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байланыс жылдамдығын арттыру – 236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жобасына– 4 699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модульдік вагон сатып алу – 7 940 мың теңге.";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шілдедегі №11-8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Тасқала ауылдық округінің бюджеті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165 065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168 577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