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e217" w14:textId="1efe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"2021-2023 жылдарға арналған Тасқала ауданының Шежін ауылдық округінің бюджеті туралы" 2020 жылғы 25 желтоқсандағы № 56-9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24 қарашадағы № 13-10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2020 жылғы 25 желтоқсандағы №56-9 "2021-2023 жылдарға арналған Тасқала ауданы Шежін ауылдық округінің бюджеті туралы" (Нормативтік құқықтық актілерді мемлекеттік тіркеу тізілімінде №6646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Тасқала ауданы Шежін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48 166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47 077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50 325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-2 159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2 159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2 159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 Облыстық бюджеттен нысаналы трансферттер – 3 172 мың теңге,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шкаласына негізделген мемлекеттік қызметшілерге еңбекақы төлеудің жаңа жүйесіне арналған шығыстар – 3 172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қарашадағы №13-10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Шежін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48 166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50 325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