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d44e" w14:textId="71dd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48-21 "2021-2023 жылдарға арналған Теректі ауданының Шаған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тамыздағы № 9-13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Шаған ауылдық округінің бюджеті туралы" 2020 жылғы 28 желтоқсандағы № 48-21 (Нормативтік құқықтық актілерді мемлекеттік тіркеу тізілімінде № 6702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53 288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46 817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331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Шаған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