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3e657" w14:textId="993e6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2021 жылғы 23 желтоқсандағы № 35/9-7 "2022-2024 жылдарға арналған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Қосшы қаласы мәслихатының 2022 жылғы 6 желтоқсандағы № 121/24-7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Қосшы қаласының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мәслихатының "2022-2024 жылдарға арналған қалалық бюджеті туралы" 2021 жылғы 23 желтоқсандағы № 35/9-7 (Нормативтік құқықтық актілерді мемлекеттік тіркеу тізілімінде № 8501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2022–2024 жылдарға арналған қалалық бюджеті тиісінше 1, 2, 3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9 306 906,4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776 560,8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54 059,6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19 379,6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8 456 906,4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9 418 691,8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- 111 785,4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111 785,4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Қосшы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121/24-7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35/9-7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9 306 906,4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776 560,8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317 819,7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ұйымдастыратын мемлекеттік сатып алуды өткізуден түсетін ақшаның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мекемелермен алынатын өзге де айыппұлдар, өсімпұлдар, санкциялар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8 456 906,4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8 456 906,4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8 456 906,4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9 418 691,8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528 032,5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2 837 228,5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2 475 012,4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422 899,1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саласындағы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4 350 370,2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4 350 370,2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614 040,3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3 709 752,2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1 001 411,2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- 111 785,4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111 785,4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№121/24-7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35/9-7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Қосшы қаласының бюджетiне республикалық бюджеттен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3 577 606,4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3 577 606,4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Қосшы қаласының жұмыспен қамту және әлеуметтік бағдарламалар бөлімі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163 916,9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дамытуға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қаласының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қаласының кіреберіс жолымен кентішілік жолдарын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қаласының ішкі саясат, мәдениет, тілдерді дамыту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қаласының мәслихат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депутаттары қызметінінің тиімділігін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№121/24-7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35/9-7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Қосшы қаласының бюджетiне облыстық бюджеттен нысаналы трансферттер және бюджеттік кредиттер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2 479 300,0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2 145 722,0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қаласының атқарушы органдарын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еңбекақы төлеміне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Қосшы қаласының жұмыспен қамту және әлеуметтік бағдарламалар бөлімі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Жеңілдікпен жол жүруді қамтамасыз етуге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Халықты жұмыспен қамту орталықтарында әлеуметтік жұмыс жөніндегі консультанттар мен ассистенттерді еңгізуге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 "Ұрпақтар келісімшарты"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 "Алғашқы жұмыс орны" жобасы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Ауғанстаннан кеңес әскерлерін шығару күнін мерекелеуге Ауған соғысының ардагерлеріне біржолғы әлеуметтік көмек толеуге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Күніне орай басқа мемлекеттер аумағындағы ұрыс қимылдарының ардагерлеріне біржолғы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жоспарлау модулінің бірыңғай ақпараттық алаңын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қандастар үшін тұрғын үйді жалдау (жалға алу) бойынша демеу-қаржы шығындарын өтеуге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күніне орай біржолғы материалдық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қаласының ішкі саясат, мәдениет, тілдерді дамыту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мәдениет ұйымы үшін ГАЗ А65R35 микроавтобусты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қаласының тұрғын үй-коммуналдық шаруашылық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702 926,4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қаласы, скверлерді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қаласында спорттық құрал-жабдықтары бар балаларға арналған кешенді алаңдарды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қаласында 2 балалар алаңын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қаласы, контейнерлік алаңдарды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қаласындағы орталық қазандықты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 "Лесная поляна" тұрғын алабын электрмен жабдықтау желілерін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Қосшы қаласы электрмен жабдықтау желілерін ағымдағы жөндеу 1 пуск кешені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қаласында электрмен қамтуды техникалық қызмет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қаласында қосымша балалар алаңын орнату (7 алаң)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Қосшы қаласында кәріздік сорғыш станциясын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85 847,3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Қосшы қаласында суды бұру желілерін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2022-2023 жылдарға жылу беру мезгіліне дайындалуға (көмір сатып алу)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159 928,7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қаласының қазандығы үшін қазандық агрегаттарын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қаласының блок-модульді қазандығын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қаласының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742 112,0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қаласы, қысқы күтіп ұстау - қарды тазалау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қаласының Республика көшесін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309 752,2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 көшелерінің жолдарын себу мен тегістеу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қ. көшелері мен орамішілік аумақтарды ағымдағы ұстау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қаласында "Лесная Поляна" тұрғын алабын ішкі кварталдық өту жолдарын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қаласында "Лесная Поляна" тұрғын алабын су өткізу науаларын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қаласының жер қатынастары,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Егжей-тегжейлі жоспарлау жобасымен бас жоспарларды, даму және құрылыс салу схемаларын әзірлеуге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қаласының тұрғын үй-коммуналдық шаруашылық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қаласында электрмен қамту желілерінің құрылысына ЖСҚ әзірлеу (4 кезек)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қаласының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Қосшы қаласында орналасқан көп пәтерлі тұрғын үй кешені, 018 есептік орам, жер учаскесі 1160. Бас жоспар. Түзету.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қаласында әкімшілік ғимараттың құрылысына ЖСҚ әзірлеу (1 позиция)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қаласында әкімшілік ғимараттың құрылысына ЖСҚ әзірлеу (2 позиция)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қаласында Мәдениет үйінің құрылысына ЖСҚ әзірлеу (байлау)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Қосшы қаласы, 018 есептік квартал, №408/61 участок мекенжайы бойынша орналасқан жалпы білім беретін мектепке сыртқы инженерлік желілер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қаласының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Ішкi нарықта айналым үшiн облыстың жергілікті атқарушы органдарымен шығарылатын, мемлекеттiк құнды қағаздар шығарылымынан түсетін мемлекеттік және үкіметтік бағдарламаларды іске асыру шеңберінде тұрғын үй құрылысын қаржыландыру үшін кредиттер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