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369e" w14:textId="4f23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Аршалы аудандық мәслихатының 2022 жылғы 26 шілдедегі № 28/4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6 - тармағына</w:t>
      </w:r>
      <w:r>
        <w:rPr>
          <w:rFonts w:ascii="Times New Roman"/>
          <w:b w:val="false"/>
          <w:i w:val="false"/>
          <w:color w:val="000000"/>
          <w:sz w:val="28"/>
        </w:rPr>
        <w:t xml:space="preserve">, "Жергілікті қоғамдастықтың бөлек жиындарын өткезудің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Аршалы ауданының аумағында жергілікті қоғамдастықтың бөлек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2022 жылғы "26" шілде № 28/4</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Аршалы ауданының аумағында бөлек жергілікті қоғамдастық жиындарын өткізу тәртібің бекіту туралы</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Аршалы ауданының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бөлек жергілікті қоғамдастық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Тәртіппен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бөлек жергілікті қоғамдастық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Бөлек жергілікті қоғамдастық жиынын өткізу үшін кенттің, ауылдық округтің аумағы учаскелерге (ауылдар, шағын аудан,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кенттің,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жергілікте қоғамдастықтың бөлек жиындарының шақырылу уақыты, орны және талқыланатын мәселелер туралы кент, ауылдық округ әкімі бұқаралық ақпарат құралдары арқылы немесе өзге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кент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өткізімілдейді.</w:t>
      </w:r>
    </w:p>
    <w:bookmarkStart w:name="z15" w:id="13"/>
    <w:p>
      <w:pPr>
        <w:spacing w:after="0"/>
        <w:ind w:left="0"/>
        <w:jc w:val="both"/>
      </w:pPr>
      <w:r>
        <w:rPr>
          <w:rFonts w:ascii="Times New Roman"/>
          <w:b w:val="false"/>
          <w:i w:val="false"/>
          <w:color w:val="000000"/>
          <w:sz w:val="28"/>
        </w:rPr>
        <w:t>
      8. Жергілікті қоғамдастықтың бөлек жиынын ашулуы алдында тиісті ауылдың, шағын ауданның, көшенің, көппәтерлі тұрғын үйдің қатысып отырған және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кент,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Аршалы аудандық мәслихаты бекіткен сандық құрамға сәйкес бөлек жергілікті қоғамдастық жиынының қатысушылары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 бөлек жиынында хаттама жүргізіледі, оған төраға мен хатшы қол қояды және оны тиісті кент және ауылдық округ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