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d09a" w14:textId="29ed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Макеевка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23 желтоқсандағы № 7С 26/15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Макеевка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25 541,6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11 485,7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12 897,6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58 355,6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-32 813,6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32 813,6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32 813,6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8С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Макеевка ауылдық округінің бюджетінде, аудандық бюджеттен Макеевка ауылдық округінің бюджетіне берiлетiн 9 621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Макеевка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Макеевка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58 355,2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Макеевка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Макеевка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жарықдиодты шамдарды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ауылында тұрмыстық қатты қалдықтарға арналған контейнерлер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