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bb1a" w14:textId="bf8b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23 желтоқсандағы № 7С-17-2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22 қарашадағы № 7С-32-2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аудандық бюджет туралы" 2021 жылғы 23 желтоқсандағы № 7С-17-2 (Нормативтік құқықтық актілерді мемлекеттік тіркеу тізілімінде № 162207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аудандық бюджеті тиісінше 1, 2 және 3 қосымшаларына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- 4096969,3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- 743484,7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- 24972,7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- 8909,3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- 3319602,6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- 4130360,9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- 35642,4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- 64323,0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- 28680,6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- 20105,3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- 20105,3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- 89139,3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- 89139,3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аудандық бюджетте аудандық бюджеттен ауылдық округтердің бюджеттеріне және Каменка ауылының бюджетіне берілетін субвенциялар көлемі 168846,9 мың теңге сомасында көзделгені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Астрахан 24805,3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18147,2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Жалтыр 23073,0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Колутон 15381,2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12491,0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 12447,4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Новочеркасск 10161,0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Острогорск 11934,8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 11674,9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Старый Колутон 9585,7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9288,6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Каменка ауылы 9856,8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"Сервистік әкімдік" алаңын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қайтыс болуына байланысты жәрдемақы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