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a2c8" w14:textId="878a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Николаев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Николаев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8С-13-5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Николаев ауылдық округінің бюджеті көлемінде аудандық бюджеттен ауылдық округтің бюджетіне берілетін бюджеттік субвенциялар 25682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Николаев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2552 мың теңге жалпы сомасында, оның ішінде: 500 мың теңге сомасында мемлекеттік органның күрделі шығыстарына, 800 мың теңге "Әкімдік қызметі" аланың құру үшін, 1252 мың теңге сомасында елді мекендерді абаттандыру мен көгалдандыру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мекендердің әлеуметтік-инженерлік инфрақұрылымын жүргізу жөніндегі іс-шараларды іске асыруға облыстық бюджеттен аудандық (облыстық маңызы бар қалалар) бюджеттеріне Астрахан ауданының Петровка а. жол желісін орташа жөндеуге 93 000 мың теңге сомасында.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Николаев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Николаев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