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71554" w14:textId="80715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2021 жылғы 24 желтоқсандағы № 7С-13/1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2022 жылғы 24 қарашадағы № 7С-28/1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"2022-2024 жылдарға арналған аудандық бюджет туралы" 2021 жылғы 24 желтоқсандағы № 7С-13/1 (Нормативтік құқықтық актілерді мемлекеттік тіркеу тізілімінде № 26034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8100302,6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1297014,4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16656,7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440943,7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6345687,8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7747242,4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6729,3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13668,6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6939,3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346330,9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- 346330,9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 жылға арналған ауданның жергілікті атқарушы органының резерві 30000,0 мың теңге сомасында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2022 жылға арналған аудандық бюджетте 800090,3 мың теңге сомасында қарыздарды өтеу көзделгені ескерілсін.";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7С-28/1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8100302,6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1297014,4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 да 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6345687,8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6345687,6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6345687,6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7747242,4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808373,3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1670186,7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-346330,9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7С-28/1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республикалық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2350602,2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473252,6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мәслихатының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196646,7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ішкі саясат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ауыл шаруашылығы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жер қатынастары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кәсіпкерлік, өнеркәсіп және туризм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7С-28/1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1042757,6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мәслихатының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кәсіптік оқы туды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Қоныс аударушылар мен қандастар үшін тұрғын үйді жалдау (жалға алу) шығыстарын өтеу бойынша субсидиялауға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"Алғашқы жұмыс орны" жобасын іске асыруға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сатып алуға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Күніне орай басқа мемлекеттер аумағындағы ұрыс қимылдарының ардагерлеріне біржолғы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 ардагерлеріне Ұлы Отан соғысындағы Жеңіс Күніне орай біржолғы материалдық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жоспарлау модулінің бірыңғай ақпараттық алаңын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ішкі саясат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мәдениет, тілдерді дамыту,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 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ауыл шаруашылығы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жер қатынастары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және құрылыс салу схемаларын әзірлеуге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807649,3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189949,6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кәсіпкерлік, өнеркәсіп және туризм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