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59bf" w14:textId="cdd5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2021 жылғы 23 желтоқсандағы № 7С13-2 "2022–2024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2022 жылғы 6 маусымдағы № 7С20-2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"2022 - 2024 жылдарға арналған аудандық бюджет туралы" 2021 жылғы 23 желтоқсандағы № 7С13-2 (Нормативтік құқықтық актілерді мемлекеттік тіркеу тізілімінде № 26271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аудандық бюджет тиісінше 1, 2,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1 992 211,2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286 950,4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5 377,0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1 699 883,8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1 984 743,2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-1 782,0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9 190,0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10 972,0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36 785,0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36 785,0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-27 535,0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27 535,0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9 189,0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10 972,0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29 318,0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аудандық бюджетте аудандық бюджеттен ауыл және ауылдық округтердің бюджеттеріне берілетін 156 529,0 мың теңге сомасындағы субвенция көлемінің қарастырылғаны ескерілсін, соның ішінде: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теңге.";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1 992 211,2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286 950,4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1 699 883,8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597 654,8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558 661,8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Қыска мерзімдік кәсіби оқытуды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орталықтарында әлеуметтік жұмыс жөніндегі консультанттар мен ассистенттерді енгізуге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сатып алуға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"Алғашқы жұмыс орны" жобасын бойынша нәтижелі жұмыспен қамтуды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Ауғанстаннан кеңес әскерлерін шығару күнін мерекелеуге Ауған соғысының ардагерлеріне біржолғы әлеуметтік көмек көрсетуге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алаңнын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Көтерме жәрдемақы мөлшерін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Егіндікөл ауданының Ұзынкөл ауылындағы мәдени-демалыс орталығын күрделі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ауылындағы орталық стадионның қоршауын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шаруашылықты дамытуға, 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ауылындағы батырлар саябағының аумағын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ауылында балалар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Ұзынкөл, Тоғанас, Буревестник ауылдарында су құбыры құрылыстарының алаңдарына қоршау орнату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ауданы, су шаруашылығы құрылыстарына құқық белгілейтін құжаттарды (жерге арналған актілер және техникалық паспорттар) рәсімдеу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а. су құбыры құрылыстары алаңын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Полтавское а. дамыту және құрылыс салу сызбасын әзірлеу (Бас жоспардың оңайлатылған нұсқасы)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жарғылық капиталын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 Егіндікөл аулында мал қорымын салу, ведомстводан тыс кешенді сараптама жүргізу мен ҚҚЖ байланыстыруға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