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59bf" w14:textId="cdd5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2021 жылғы 23 желтоқсандағы № 7С13-2 "2022–2024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2022 жылғы 6 маусымдағы № 7С20-2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"2022 - 2024 жылдарға арналған аудандық бюджет туралы" 2021 жылғы 23 желтоқсандағы № 7С13-2 (Нормативтік құқықтық актілерді мемлекеттік тіркеу тізілімінде № 26271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аудандық бюджет тиісінше 1, 2,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1 992 211,2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286 950,4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1 699 883,8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1 984 743,2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-1 782,0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36 785,0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27 535,0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29 318,0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аудандық бюджетте аудандық бюджеттен ауыл және ауылдық округтердің бюджеттеріне берілетін 156 529,0 мың теңге сомасындағы субвенция көлемінің қарастырылғаны ескерілсін, соның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бойынша 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алаңнын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жәрдемақы мөлшерін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ауданының Ұзынкөл ауылындағы мәдени-демалыс орталығын күрделі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ауылындағы орталық стадионның қоршауын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шаруашылықты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ауылындағы батырлар саябағының аумағын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ауылында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Ұзынкөл, Тоғанас, Буревестник ауылдарында су құбыры құрылыстарының алаңдарына қоршау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ауданы, су шаруашылығы құрылыстарына құқық белгілейтін құжаттарды (жерге арналған актілер және техникалық паспорттар) рәсімдеу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а. су құбыры құрылыстары алаңын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а. дамыту және құрылыс салу сызбасын әзірлеу (Бас жоспардың оңайлатылған нұсқасы)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аулында мал қорымын салу, ведомстводан тыс кешенді сараптама жүргізу мен ҚҚЖ байланыстыруға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