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e693" w14:textId="da9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С-12/5 "2022 - 2024 жылдарға арналған Біржан сал ауданы Баймырза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сал ауданы мәслихатының "2022 - 2024 жылдарға арналған Біржан сал ауданы Баймырза ауылдық округінің бюджеті туралы" 2021 жылғы 27 желтоқсандағы № С-12/5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Баймырза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28 774,9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5-қосымшалары осы шешімнің 1, 2-қосымшаларына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