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da61" w14:textId="90dd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Біржан сал ауданы Донской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28 желтоқсандағы № С-25/8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2023 - 2025 жылдарға арналған Біржан сал ауданы Донской ауылдық округінің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107 035,9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102 431,9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107 035,9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С-7/8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Донской ауылдық округінің бюджетінің кірістері келесі көздер есебінен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Біржан сал ауданы Донской ауылдық округінің бюджетіне берілетін 31 665 мың теңге сомасындағы субвенция көлемі көзделгені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Біржан сал ауданы Донской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Донской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С-7/8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Донской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Донской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С-7/8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