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636e6" w14:textId="3b636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Біржан сал ауданы мәслихатының 2021 жылғы 27 желтоқсандағы № С-12/10 "2022 - 2024 жылдарға арналған Біржан сал ауданы Заозерный ауылының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мәслихатының 2022 жылғы 10 маусымдағы № С-17/11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Біржан сал ауданының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Біржан сал ауданы мәслихатының "2022 - 2024 жылдарға арналған Біржан сал ауданы Заозерный бюджеті туралы" 2021 жылғы 27 желтоқсандағы № С-12/10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 – 2024 жылдарға арналған Заозерный ауылы бюджетіне тиісінше 1, 2 және 3-қосымшаларға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21 452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4 701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16 751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22 585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- 1 133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1 133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1-1–тармақпен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2022 жылға арналған Заозерный ауылы бюджетінде 2022 жылдың 1 қаңтарына жинақталған 1 133 мың теңге сомасындағы бюджеттік қаражаттардың бос қалдықтары пайдаланылатыны ескерілсін.";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Біржан сал ауданы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С.Шәуенов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С-17/11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Заозерный ауылының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С-17/11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республикалық бюджеттен берілетін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Заозерный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С-17/11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бюджеттен берілетін нысаналы трансферттер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Заозерный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