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54ea" w14:textId="8d15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С-12/12 "2022 - 2024 жылдарға арналған Біржан сал ауданы Кеңащы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10 маусымдағы № С-17/13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Кеңащы бюджеті туралы" 2021 жылғы 27 желтоқсандағы № С-12/12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Кеңащы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Кеңащы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