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c75b" w14:textId="a8ac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С-12/13 "2022 - 2024 жылдарға арналған Біржан сал ауданы Краснофлот ауылының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10 маусымдағы № С-17/14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Краснофлот бюджеті туралы" 2021 жылғы 27 желтоқсандағы № С-12/13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Краснофлот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22 430,6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22 630,6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жылға арналған Краснофлот ауылы бюджетінде 2022 жылдың 1 қаңтарына жинақталған 200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Краснофлот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